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5404" w:rsidRDefault="00BB5404" w:rsidP="00BB5404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DA60FE" w:rsidRDefault="00A90923" w:rsidP="00A90923">
      <w:pPr>
        <w:suppressAutoHyphens/>
        <w:spacing w:after="0" w:line="240" w:lineRule="auto"/>
        <w:jc w:val="center"/>
        <w:rPr>
          <w:rFonts w:ascii="Times New Roman" w:eastAsia="Times New Roman" w:hAnsi="Times New Roman" w:cs="Calibri"/>
          <w:kern w:val="1"/>
          <w:sz w:val="24"/>
          <w:szCs w:val="24"/>
          <w:lang w:eastAsia="ar-SA" w:bidi="hi-IN"/>
        </w:rPr>
      </w:pPr>
      <w:r w:rsidRPr="00A90923">
        <w:rPr>
          <w:rFonts w:ascii="Times New Roman" w:eastAsia="Times New Roman" w:hAnsi="Times New Roman" w:cs="Calibri"/>
          <w:kern w:val="1"/>
          <w:sz w:val="24"/>
          <w:szCs w:val="24"/>
          <w:lang w:eastAsia="ar-SA" w:bidi="hi-IN"/>
        </w:rPr>
        <w:t>Муниципальное бюджетное общео</w:t>
      </w:r>
      <w:r w:rsidR="00DA60FE">
        <w:rPr>
          <w:rFonts w:ascii="Times New Roman" w:eastAsia="Times New Roman" w:hAnsi="Times New Roman" w:cs="Calibri"/>
          <w:kern w:val="1"/>
          <w:sz w:val="24"/>
          <w:szCs w:val="24"/>
          <w:lang w:eastAsia="ar-SA" w:bidi="hi-IN"/>
        </w:rPr>
        <w:t>бразовательное учреждение «</w:t>
      </w:r>
      <w:proofErr w:type="spellStart"/>
      <w:r w:rsidR="00DA60FE">
        <w:rPr>
          <w:rFonts w:ascii="Times New Roman" w:eastAsia="Times New Roman" w:hAnsi="Times New Roman" w:cs="Calibri"/>
          <w:kern w:val="1"/>
          <w:sz w:val="24"/>
          <w:szCs w:val="24"/>
          <w:lang w:eastAsia="ar-SA" w:bidi="hi-IN"/>
        </w:rPr>
        <w:t>Новокаширо</w:t>
      </w:r>
      <w:r w:rsidRPr="00A90923">
        <w:rPr>
          <w:rFonts w:ascii="Times New Roman" w:eastAsia="Times New Roman" w:hAnsi="Times New Roman" w:cs="Calibri"/>
          <w:kern w:val="1"/>
          <w:sz w:val="24"/>
          <w:szCs w:val="24"/>
          <w:lang w:eastAsia="ar-SA" w:bidi="hi-IN"/>
        </w:rPr>
        <w:t>вская</w:t>
      </w:r>
      <w:proofErr w:type="spellEnd"/>
      <w:r w:rsidRPr="00A90923">
        <w:rPr>
          <w:rFonts w:ascii="Times New Roman" w:eastAsia="Times New Roman" w:hAnsi="Times New Roman" w:cs="Calibri"/>
          <w:kern w:val="1"/>
          <w:sz w:val="24"/>
          <w:szCs w:val="24"/>
          <w:lang w:eastAsia="ar-SA" w:bidi="hi-IN"/>
        </w:rPr>
        <w:t xml:space="preserve"> средняя общеобра</w:t>
      </w:r>
      <w:r w:rsidR="00DA60FE">
        <w:rPr>
          <w:rFonts w:ascii="Times New Roman" w:eastAsia="Times New Roman" w:hAnsi="Times New Roman" w:cs="Calibri"/>
          <w:kern w:val="1"/>
          <w:sz w:val="24"/>
          <w:szCs w:val="24"/>
          <w:lang w:eastAsia="ar-SA" w:bidi="hi-IN"/>
        </w:rPr>
        <w:t>зовательная школа</w:t>
      </w:r>
      <w:r w:rsidRPr="00A90923">
        <w:rPr>
          <w:rFonts w:ascii="Times New Roman" w:eastAsia="Times New Roman" w:hAnsi="Times New Roman" w:cs="Calibri"/>
          <w:kern w:val="1"/>
          <w:sz w:val="24"/>
          <w:szCs w:val="24"/>
          <w:lang w:eastAsia="ar-SA" w:bidi="hi-IN"/>
        </w:rPr>
        <w:t xml:space="preserve">» </w:t>
      </w:r>
    </w:p>
    <w:p w:rsidR="00A90923" w:rsidRPr="00A90923" w:rsidRDefault="00A90923" w:rsidP="00A90923">
      <w:pPr>
        <w:suppressAutoHyphens/>
        <w:spacing w:after="0" w:line="240" w:lineRule="auto"/>
        <w:jc w:val="center"/>
        <w:rPr>
          <w:rFonts w:ascii="Times New Roman" w:eastAsia="Times New Roman" w:hAnsi="Times New Roman" w:cs="Calibri"/>
          <w:kern w:val="1"/>
          <w:sz w:val="24"/>
          <w:szCs w:val="24"/>
          <w:lang w:eastAsia="ar-SA" w:bidi="hi-IN"/>
        </w:rPr>
      </w:pPr>
      <w:r w:rsidRPr="00A90923">
        <w:rPr>
          <w:rFonts w:ascii="Times New Roman" w:eastAsia="Times New Roman" w:hAnsi="Times New Roman" w:cs="Calibri"/>
          <w:kern w:val="1"/>
          <w:sz w:val="24"/>
          <w:szCs w:val="24"/>
          <w:lang w:eastAsia="ar-SA" w:bidi="hi-IN"/>
        </w:rPr>
        <w:t xml:space="preserve">   </w:t>
      </w:r>
      <w:proofErr w:type="spellStart"/>
      <w:r w:rsidRPr="00A90923">
        <w:rPr>
          <w:rFonts w:ascii="Times New Roman" w:eastAsia="Times New Roman" w:hAnsi="Times New Roman" w:cs="Calibri"/>
          <w:kern w:val="1"/>
          <w:sz w:val="24"/>
          <w:szCs w:val="24"/>
          <w:lang w:eastAsia="ar-SA" w:bidi="hi-IN"/>
        </w:rPr>
        <w:t>Альметьевского</w:t>
      </w:r>
      <w:proofErr w:type="spellEnd"/>
      <w:r w:rsidRPr="00A90923">
        <w:rPr>
          <w:rFonts w:ascii="Times New Roman" w:eastAsia="Times New Roman" w:hAnsi="Times New Roman" w:cs="Calibri"/>
          <w:kern w:val="1"/>
          <w:sz w:val="24"/>
          <w:szCs w:val="24"/>
          <w:lang w:eastAsia="ar-SA" w:bidi="hi-IN"/>
        </w:rPr>
        <w:t xml:space="preserve"> муниципального района Республики Татарстан</w:t>
      </w:r>
    </w:p>
    <w:p w:rsidR="00A90923" w:rsidRPr="00A90923" w:rsidRDefault="00A90923" w:rsidP="00A90923">
      <w:pPr>
        <w:shd w:val="clear" w:color="auto" w:fill="FFFFFF"/>
        <w:suppressAutoHyphens/>
        <w:spacing w:after="0" w:line="240" w:lineRule="auto"/>
        <w:ind w:left="567" w:right="567" w:firstLine="4820"/>
        <w:jc w:val="center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</w:p>
    <w:p w:rsidR="00A90923" w:rsidRPr="00A90923" w:rsidRDefault="00A90923" w:rsidP="00A90923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</w:p>
    <w:p w:rsidR="00A90923" w:rsidRPr="00A90923" w:rsidRDefault="00A90923" w:rsidP="00A90923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  <w:r w:rsidRPr="00A90923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                                                                 «Принято»</w:t>
      </w:r>
    </w:p>
    <w:p w:rsidR="00A90923" w:rsidRPr="00A90923" w:rsidRDefault="00A90923" w:rsidP="00A90923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  <w:r w:rsidRPr="00A90923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                                                          Педагогическим советом</w:t>
      </w:r>
    </w:p>
    <w:p w:rsidR="00A90923" w:rsidRPr="00A90923" w:rsidRDefault="00A90923" w:rsidP="00A90923">
      <w:pPr>
        <w:shd w:val="clear" w:color="auto" w:fill="FFFFFF"/>
        <w:suppressAutoHyphens/>
        <w:spacing w:after="0" w:line="240" w:lineRule="auto"/>
        <w:ind w:right="567"/>
        <w:jc w:val="center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  <w:r w:rsidRPr="00A90923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                                                                                                                                      протокол от _________20_____г.№__</w:t>
      </w:r>
    </w:p>
    <w:p w:rsidR="00A90923" w:rsidRPr="00A90923" w:rsidRDefault="00A90923" w:rsidP="00A90923">
      <w:pPr>
        <w:shd w:val="clear" w:color="auto" w:fill="FFFFFF"/>
        <w:suppressAutoHyphens/>
        <w:spacing w:after="0" w:line="240" w:lineRule="auto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  <w:r w:rsidRPr="00A90923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                                                                                                                                       Введено приказом</w:t>
      </w:r>
    </w:p>
    <w:p w:rsidR="00A90923" w:rsidRPr="00A90923" w:rsidRDefault="00A90923" w:rsidP="00A90923">
      <w:pPr>
        <w:shd w:val="clear" w:color="auto" w:fill="FFFFFF"/>
        <w:suppressAutoHyphens/>
        <w:spacing w:after="0" w:line="240" w:lineRule="auto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  <w:r w:rsidRPr="00A90923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                                                                                                                                                         от_________20__г. №___</w:t>
      </w:r>
    </w:p>
    <w:p w:rsidR="00A90923" w:rsidRPr="00A90923" w:rsidRDefault="00A90923" w:rsidP="00A90923">
      <w:pPr>
        <w:shd w:val="clear" w:color="auto" w:fill="FFFFFF"/>
        <w:suppressAutoHyphens/>
        <w:spacing w:after="0" w:line="240" w:lineRule="auto"/>
        <w:ind w:right="567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  <w:r w:rsidRPr="00A90923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                                                                                                                          </w:t>
      </w:r>
      <w:r w:rsidR="00DA60FE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            Директор МБОУ «</w:t>
      </w:r>
      <w:proofErr w:type="spellStart"/>
      <w:r w:rsidR="00DA60FE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Новокаширо</w:t>
      </w:r>
      <w:r w:rsidRPr="00A90923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вская</w:t>
      </w:r>
      <w:proofErr w:type="spellEnd"/>
      <w:r w:rsidRPr="00A90923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СОШ»</w:t>
      </w:r>
    </w:p>
    <w:p w:rsidR="00A90923" w:rsidRPr="00A90923" w:rsidRDefault="00A90923" w:rsidP="00A90923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  <w:r w:rsidRPr="00A90923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                                                     </w:t>
      </w:r>
      <w:r w:rsidR="00DA60FE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      ___________   Л..</w:t>
      </w:r>
      <w:proofErr w:type="spellStart"/>
      <w:r w:rsidR="00DA60FE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Ризатдинова</w:t>
      </w:r>
      <w:proofErr w:type="spellEnd"/>
    </w:p>
    <w:p w:rsidR="00A90923" w:rsidRPr="00A90923" w:rsidRDefault="00A90923" w:rsidP="00A90923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</w:p>
    <w:p w:rsidR="00A90923" w:rsidRPr="00A90923" w:rsidRDefault="00A90923" w:rsidP="00A90923">
      <w:pPr>
        <w:shd w:val="clear" w:color="auto" w:fill="FFFFFF"/>
        <w:suppressAutoHyphens/>
        <w:spacing w:after="0" w:line="240" w:lineRule="auto"/>
        <w:ind w:right="567"/>
        <w:jc w:val="center"/>
        <w:rPr>
          <w:rFonts w:ascii="Times New Roman" w:eastAsia="SimSun" w:hAnsi="Times New Roman" w:cs="Calibri"/>
          <w:b/>
          <w:bCs/>
          <w:kern w:val="1"/>
          <w:sz w:val="24"/>
          <w:szCs w:val="24"/>
          <w:lang w:eastAsia="ar-SA" w:bidi="hi-IN"/>
        </w:rPr>
      </w:pPr>
      <w:r w:rsidRPr="00A90923">
        <w:rPr>
          <w:rFonts w:ascii="Times New Roman" w:eastAsia="SimSun" w:hAnsi="Times New Roman" w:cs="Calibri"/>
          <w:b/>
          <w:bCs/>
          <w:kern w:val="1"/>
          <w:sz w:val="24"/>
          <w:szCs w:val="24"/>
          <w:lang w:eastAsia="ar-SA" w:bidi="hi-IN"/>
        </w:rPr>
        <w:t>Рабочая программа</w:t>
      </w:r>
    </w:p>
    <w:p w:rsidR="00A90923" w:rsidRPr="00A90923" w:rsidRDefault="00A90923" w:rsidP="00A90923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SimSun" w:hAnsi="Times New Roman" w:cs="Calibri"/>
          <w:b/>
          <w:bCs/>
          <w:kern w:val="1"/>
          <w:sz w:val="24"/>
          <w:szCs w:val="24"/>
          <w:lang w:eastAsia="ar-SA" w:bidi="hi-IN"/>
        </w:rPr>
      </w:pPr>
    </w:p>
    <w:p w:rsidR="00A90923" w:rsidRPr="00A90923" w:rsidRDefault="00A90923" w:rsidP="00A90923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  <w:r w:rsidRPr="00A90923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по предмету «</w:t>
      </w:r>
      <w:r w:rsidRPr="00A90923">
        <w:rPr>
          <w:rFonts w:ascii="Times New Roman" w:eastAsia="SimSun" w:hAnsi="Times New Roman" w:cs="Calibri"/>
          <w:b/>
          <w:bCs/>
          <w:kern w:val="1"/>
          <w:sz w:val="24"/>
          <w:szCs w:val="24"/>
          <w:lang w:eastAsia="ar-SA" w:bidi="hi-IN"/>
        </w:rPr>
        <w:t>История»</w:t>
      </w:r>
      <w:r w:rsidR="00923863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</w:t>
      </w:r>
      <w:proofErr w:type="gramStart"/>
      <w:r w:rsidR="00923863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для  8</w:t>
      </w:r>
      <w:proofErr w:type="gramEnd"/>
      <w:r w:rsidRPr="00A90923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класса (</w:t>
      </w:r>
      <w:r w:rsidRPr="00A90923">
        <w:rPr>
          <w:rFonts w:ascii="Times New Roman" w:eastAsia="SimSun" w:hAnsi="Times New Roman" w:cs="Calibri"/>
          <w:bCs/>
          <w:i/>
          <w:kern w:val="1"/>
          <w:sz w:val="24"/>
          <w:szCs w:val="24"/>
          <w:lang w:eastAsia="ar-SA" w:bidi="hi-IN"/>
        </w:rPr>
        <w:t>2 часа в неделю, 70 часов в год</w:t>
      </w:r>
      <w:r w:rsidRPr="00A90923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)</w:t>
      </w:r>
    </w:p>
    <w:p w:rsidR="00A90923" w:rsidRPr="00A90923" w:rsidRDefault="00A90923" w:rsidP="00A90923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</w:p>
    <w:p w:rsidR="00A90923" w:rsidRPr="00A90923" w:rsidRDefault="00A90923" w:rsidP="00A90923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</w:p>
    <w:p w:rsidR="00A90923" w:rsidRPr="00A90923" w:rsidRDefault="00A90923" w:rsidP="00A90923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  <w:r w:rsidRPr="00A90923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Состав</w:t>
      </w:r>
      <w:r w:rsidR="00DA60FE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итель: Валеева Гульнара </w:t>
      </w:r>
      <w:proofErr w:type="spellStart"/>
      <w:r w:rsidR="00DA60FE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Габдулахат</w:t>
      </w:r>
      <w:r w:rsidRPr="00A90923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овна</w:t>
      </w:r>
      <w:proofErr w:type="spellEnd"/>
      <w:r w:rsidRPr="00A90923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,</w:t>
      </w:r>
    </w:p>
    <w:p w:rsidR="00A90923" w:rsidRPr="00A90923" w:rsidRDefault="00A90923" w:rsidP="00A90923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  <w:r w:rsidRPr="00A90923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учитель</w:t>
      </w:r>
      <w:r w:rsidR="00DA60FE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истории и </w:t>
      </w:r>
      <w:proofErr w:type="gramStart"/>
      <w:r w:rsidR="00DA60FE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обществознания  перво</w:t>
      </w:r>
      <w:r w:rsidRPr="00A90923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й</w:t>
      </w:r>
      <w:proofErr w:type="gramEnd"/>
      <w:r w:rsidRPr="00A90923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квалификационной категории</w:t>
      </w:r>
    </w:p>
    <w:p w:rsidR="00A90923" w:rsidRPr="00A90923" w:rsidRDefault="00A90923" w:rsidP="00A90923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</w:p>
    <w:p w:rsidR="00A90923" w:rsidRPr="00A90923" w:rsidRDefault="00A90923" w:rsidP="00A90923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  <w:r w:rsidRPr="00A90923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                                                                                             «Согласовано»</w:t>
      </w:r>
    </w:p>
    <w:p w:rsidR="00A90923" w:rsidRPr="00A90923" w:rsidRDefault="00A90923" w:rsidP="00A90923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  <w:r w:rsidRPr="00A90923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                                                                                                       Заместитель</w:t>
      </w:r>
      <w:r w:rsidR="00DA60FE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директора________   </w:t>
      </w:r>
      <w:proofErr w:type="spellStart"/>
      <w:r w:rsidR="00DA60FE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Насыбуллина</w:t>
      </w:r>
      <w:proofErr w:type="spellEnd"/>
      <w:r w:rsidR="00DA60FE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Л.</w:t>
      </w:r>
      <w:r w:rsidRPr="00A90923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Г.    от_________20___г.</w:t>
      </w:r>
    </w:p>
    <w:p w:rsidR="00A90923" w:rsidRPr="00A90923" w:rsidRDefault="00A90923" w:rsidP="00A90923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  <w:r w:rsidRPr="00A90923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                                                                                                                                                     «Рассмотрено»</w:t>
      </w:r>
    </w:p>
    <w:p w:rsidR="00A90923" w:rsidRPr="00A90923" w:rsidRDefault="00A90923" w:rsidP="00A90923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  <w:r w:rsidRPr="00A90923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                                                                                                                                        На заседании ШМО, протокол от____20___г. №____</w:t>
      </w:r>
    </w:p>
    <w:p w:rsidR="00A90923" w:rsidRPr="00A90923" w:rsidRDefault="00A90923" w:rsidP="00A90923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  <w:r w:rsidRPr="00A90923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                                                                                                       </w:t>
      </w:r>
      <w:r w:rsidR="00DA60FE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Руководитель ШМО ________ Валеева Г.Г.</w:t>
      </w:r>
      <w:r w:rsidRPr="00A90923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    от_________20___г.</w:t>
      </w:r>
    </w:p>
    <w:p w:rsidR="00A90923" w:rsidRPr="00A90923" w:rsidRDefault="00A90923" w:rsidP="00A90923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  <w:r w:rsidRPr="00A90923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                                 </w:t>
      </w:r>
    </w:p>
    <w:p w:rsidR="00A90923" w:rsidRPr="00A90923" w:rsidRDefault="00A90923" w:rsidP="00A90923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</w:p>
    <w:p w:rsidR="00A90923" w:rsidRPr="00A90923" w:rsidRDefault="00A90923" w:rsidP="00A90923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</w:p>
    <w:p w:rsidR="00A90923" w:rsidRPr="00A90923" w:rsidRDefault="00A90923" w:rsidP="00A90923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</w:p>
    <w:p w:rsidR="00A90923" w:rsidRPr="00A90923" w:rsidRDefault="00A90923" w:rsidP="00A90923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</w:p>
    <w:p w:rsidR="00A90923" w:rsidRPr="00A90923" w:rsidRDefault="00A90923" w:rsidP="00A90923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  <w:bookmarkStart w:id="0" w:name="_GoBack"/>
      <w:bookmarkEnd w:id="0"/>
    </w:p>
    <w:p w:rsidR="00A90923" w:rsidRPr="00A90923" w:rsidRDefault="00DA60FE" w:rsidP="00A90923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  <w:r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с. Новое </w:t>
      </w:r>
      <w:proofErr w:type="spellStart"/>
      <w:r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Каширо</w:t>
      </w:r>
      <w:r w:rsidR="00A90923" w:rsidRPr="00A90923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во</w:t>
      </w:r>
      <w:proofErr w:type="spellEnd"/>
    </w:p>
    <w:p w:rsidR="00A90923" w:rsidRPr="00A90923" w:rsidRDefault="00A90923" w:rsidP="00A90923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  <w:r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2018</w:t>
      </w:r>
      <w:r w:rsidRPr="00A90923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г.</w:t>
      </w:r>
    </w:p>
    <w:p w:rsidR="00BB5404" w:rsidRDefault="00BB5404" w:rsidP="00BB5404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BB5404" w:rsidRPr="00753AA2" w:rsidRDefault="00BB5404" w:rsidP="00BB5404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435CDB" w:rsidRPr="002F57DE" w:rsidRDefault="00435CDB" w:rsidP="002F57DE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sz w:val="24"/>
          <w:szCs w:val="24"/>
        </w:rPr>
      </w:pPr>
    </w:p>
    <w:p w:rsidR="00993731" w:rsidRPr="0011661B" w:rsidRDefault="00993731" w:rsidP="002F57D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11661B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 xml:space="preserve">Планируемые результаты изучения </w:t>
      </w:r>
      <w:r w:rsidR="00BB5404" w:rsidRPr="0011661B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курса Нового времени</w:t>
      </w:r>
    </w:p>
    <w:tbl>
      <w:tblPr>
        <w:tblW w:w="1573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2"/>
        <w:gridCol w:w="4111"/>
        <w:gridCol w:w="3543"/>
        <w:gridCol w:w="3119"/>
        <w:gridCol w:w="3260"/>
      </w:tblGrid>
      <w:tr w:rsidR="002F57DE" w:rsidRPr="00F33F31" w:rsidTr="00CB74A3">
        <w:trPr>
          <w:trHeight w:val="287"/>
        </w:trPr>
        <w:tc>
          <w:tcPr>
            <w:tcW w:w="1702" w:type="dxa"/>
            <w:vMerge w:val="restart"/>
          </w:tcPr>
          <w:p w:rsidR="00993731" w:rsidRPr="00F33F31" w:rsidRDefault="00993731" w:rsidP="002F57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Название раздела</w:t>
            </w:r>
          </w:p>
        </w:tc>
        <w:tc>
          <w:tcPr>
            <w:tcW w:w="7654" w:type="dxa"/>
            <w:gridSpan w:val="2"/>
          </w:tcPr>
          <w:p w:rsidR="00993731" w:rsidRPr="00F33F31" w:rsidRDefault="00993731" w:rsidP="002F57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Предметные результаты</w:t>
            </w:r>
          </w:p>
        </w:tc>
        <w:tc>
          <w:tcPr>
            <w:tcW w:w="3119" w:type="dxa"/>
            <w:vMerge w:val="restart"/>
          </w:tcPr>
          <w:p w:rsidR="00993731" w:rsidRPr="00F33F31" w:rsidRDefault="00993731" w:rsidP="002F57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Метапредметные результаты</w:t>
            </w:r>
          </w:p>
        </w:tc>
        <w:tc>
          <w:tcPr>
            <w:tcW w:w="3260" w:type="dxa"/>
            <w:vMerge w:val="restart"/>
          </w:tcPr>
          <w:p w:rsidR="00993731" w:rsidRPr="00F33F31" w:rsidRDefault="00993731" w:rsidP="002F57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Личностные результаты</w:t>
            </w:r>
          </w:p>
        </w:tc>
      </w:tr>
      <w:tr w:rsidR="002F57DE" w:rsidRPr="00F33F31" w:rsidTr="00A803B0">
        <w:trPr>
          <w:trHeight w:val="862"/>
        </w:trPr>
        <w:tc>
          <w:tcPr>
            <w:tcW w:w="1702" w:type="dxa"/>
            <w:vMerge/>
          </w:tcPr>
          <w:p w:rsidR="00993731" w:rsidRPr="00F33F31" w:rsidRDefault="00993731" w:rsidP="002F57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</w:tcPr>
          <w:p w:rsidR="00993731" w:rsidRPr="00F33F31" w:rsidRDefault="00993731" w:rsidP="002F57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ученик научится</w:t>
            </w:r>
          </w:p>
        </w:tc>
        <w:tc>
          <w:tcPr>
            <w:tcW w:w="3543" w:type="dxa"/>
          </w:tcPr>
          <w:p w:rsidR="00993731" w:rsidRPr="00F33F31" w:rsidRDefault="00993731" w:rsidP="002F57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ученик получит возможность научиться </w:t>
            </w:r>
          </w:p>
        </w:tc>
        <w:tc>
          <w:tcPr>
            <w:tcW w:w="3119" w:type="dxa"/>
            <w:vMerge/>
          </w:tcPr>
          <w:p w:rsidR="00993731" w:rsidRPr="00F33F31" w:rsidRDefault="00993731" w:rsidP="002F57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vMerge/>
          </w:tcPr>
          <w:p w:rsidR="00993731" w:rsidRPr="00F33F31" w:rsidRDefault="00993731" w:rsidP="002F57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F57DE" w:rsidRPr="00F33F31" w:rsidTr="00A803B0">
        <w:trPr>
          <w:trHeight w:val="862"/>
        </w:trPr>
        <w:tc>
          <w:tcPr>
            <w:tcW w:w="1702" w:type="dxa"/>
          </w:tcPr>
          <w:p w:rsidR="00A803B0" w:rsidRPr="00F33F31" w:rsidRDefault="00A803B0" w:rsidP="002F57DE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Эпоха промышленного переворота</w:t>
            </w:r>
          </w:p>
        </w:tc>
        <w:tc>
          <w:tcPr>
            <w:tcW w:w="4111" w:type="dxa"/>
          </w:tcPr>
          <w:p w:rsidR="00A803B0" w:rsidRPr="00F33F31" w:rsidRDefault="00A803B0" w:rsidP="002F57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Объяснять значение понятий: аграрная революция, промышленный переворот, фабрика; характеризовать основные этапы аграрной революции и промышленного переворота в Англии; определять причины промышленного переворота, роста продуктивности сельского хозяйства и оценивать их </w:t>
            </w:r>
            <w:proofErr w:type="gram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последствия;  выявлять</w:t>
            </w:r>
            <w:proofErr w:type="gram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закономерности перехода от мануфактурного производства к фабрично заводскому.</w:t>
            </w:r>
          </w:p>
        </w:tc>
        <w:tc>
          <w:tcPr>
            <w:tcW w:w="3543" w:type="dxa"/>
          </w:tcPr>
          <w:p w:rsidR="00A803B0" w:rsidRPr="00F33F31" w:rsidRDefault="00A803B0" w:rsidP="002F57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Применять понятийный аппарат исторического знания и приёмы исторического анализа для раскрытия сущности и значения событий и явлений прошлого и современности в курсе всеобщей истории; способность соотносить историческое время и историческое пространство, действия и поступки личностей во времени и пространстве; </w:t>
            </w:r>
          </w:p>
          <w:p w:rsidR="00A803B0" w:rsidRPr="00F33F31" w:rsidRDefault="00A803B0" w:rsidP="002F57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овладение умениями изучать и систематизировать информацию из различных исторических и современных источников</w:t>
            </w:r>
          </w:p>
        </w:tc>
        <w:tc>
          <w:tcPr>
            <w:tcW w:w="3119" w:type="dxa"/>
          </w:tcPr>
          <w:p w:rsidR="00A803B0" w:rsidRPr="00F33F31" w:rsidRDefault="00A803B0" w:rsidP="002F57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Устанавливать целевые приоритеты, проводить контроль в форме сравнения способа действия и его результата с заданным эталоном целью обнаружения отклонений от эталона и корректировки. Давать определения понятий; сравнивать, классифицировать и обобщать факты и явления; работать с различными информационными источниками, использовать их при подготовке ответов на вопросы. </w:t>
            </w:r>
          </w:p>
          <w:p w:rsidR="00A803B0" w:rsidRPr="00F33F31" w:rsidRDefault="00A803B0" w:rsidP="002F57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Корректно и аргументированно отстаивать свою точку зрения.</w:t>
            </w:r>
          </w:p>
        </w:tc>
        <w:tc>
          <w:tcPr>
            <w:tcW w:w="3260" w:type="dxa"/>
          </w:tcPr>
          <w:p w:rsidR="00A803B0" w:rsidRPr="00F33F31" w:rsidRDefault="00A803B0" w:rsidP="002F57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Формирование целостного мировоззрения, соответствующего современному уровню развитию науки и общественной </w:t>
            </w:r>
            <w:proofErr w:type="gram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практики.  </w:t>
            </w:r>
            <w:proofErr w:type="gramEnd"/>
          </w:p>
        </w:tc>
      </w:tr>
      <w:tr w:rsidR="002F57DE" w:rsidRPr="00F33F31" w:rsidTr="00A803B0">
        <w:trPr>
          <w:trHeight w:val="862"/>
        </w:trPr>
        <w:tc>
          <w:tcPr>
            <w:tcW w:w="1702" w:type="dxa"/>
          </w:tcPr>
          <w:p w:rsidR="00A803B0" w:rsidRPr="00F33F31" w:rsidRDefault="00A803B0" w:rsidP="002F57DE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Эпоха Просвещения</w:t>
            </w:r>
          </w:p>
        </w:tc>
        <w:tc>
          <w:tcPr>
            <w:tcW w:w="4111" w:type="dxa"/>
          </w:tcPr>
          <w:p w:rsidR="00A803B0" w:rsidRPr="00F33F31" w:rsidRDefault="00A803B0" w:rsidP="002F57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Объяснять значение понятий: Просвещение, естественные права человека, разделение властей; характеризовать особенности интеллектуальной жизни Европы в XVIII веке; определять мировоззренческие установки и описывать гуманистические идеалы эпохи Просвещения; сравнивать различные методы познания мира; раскрывать характерные и существенные черты художественной культуры Нового времени; характеризовать основные направления искусства XVIII века; определять влияние идей просветителей на творцов художественной культуры данной эпохи. </w:t>
            </w:r>
          </w:p>
        </w:tc>
        <w:tc>
          <w:tcPr>
            <w:tcW w:w="3543" w:type="dxa"/>
          </w:tcPr>
          <w:p w:rsidR="00A803B0" w:rsidRPr="00F33F31" w:rsidRDefault="00A803B0" w:rsidP="002F57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Овладение целостными представлениями об историческом пути человечества как необходимой основы для миропонимания и познания современного общества, истории собственной страны; </w:t>
            </w:r>
          </w:p>
          <w:p w:rsidR="00A803B0" w:rsidRPr="00F33F31" w:rsidRDefault="00A803B0" w:rsidP="002F57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способность </w:t>
            </w:r>
          </w:p>
          <w:p w:rsidR="00A803B0" w:rsidRPr="00F33F31" w:rsidRDefault="00A803B0" w:rsidP="002F57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раскрывая её социальную принадлежность и познавательную ценность, читать историческую карту и ориентироваться в ней; расширение опыта оценочной деятельности на основе осмысления жизни и деяний личностей и народов в истории своей страны и человечества в целом; </w:t>
            </w:r>
          </w:p>
          <w:p w:rsidR="00A803B0" w:rsidRPr="00F33F31" w:rsidRDefault="00A803B0" w:rsidP="002F57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готовность применять исторические знания для выявления и сохранения исторических и культурных памятников своей страны и мира.</w:t>
            </w:r>
          </w:p>
        </w:tc>
        <w:tc>
          <w:tcPr>
            <w:tcW w:w="3119" w:type="dxa"/>
          </w:tcPr>
          <w:p w:rsidR="00A803B0" w:rsidRPr="00F33F31" w:rsidRDefault="00A803B0" w:rsidP="002F57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Способность  сознательно</w:t>
            </w:r>
            <w:proofErr w:type="gram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 организовывать  и  регулировать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ab/>
              <w:t>свою  деятельность  —  учебную, общественную</w:t>
            </w:r>
          </w:p>
          <w:p w:rsidR="00A803B0" w:rsidRPr="00F33F31" w:rsidRDefault="00A803B0" w:rsidP="002F57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и др.; овладение умениями работать с учебной и внешкольной информацией (анализировать и обобщать факты, составлять простой и развёрнутый план, тезисы, конспект, формулировать и обосновывать выводы и т. д.), использовать современные источники информации, в том числе материалы на электронных носителях; </w:t>
            </w:r>
          </w:p>
          <w:p w:rsidR="00A803B0" w:rsidRPr="00F33F31" w:rsidRDefault="00A803B0" w:rsidP="002F57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способность решать творческие задачи, представлять результаты своей деятельности в различных формах (сообщение, эссе, презентация, реферат и др.); </w:t>
            </w:r>
          </w:p>
          <w:p w:rsidR="00A803B0" w:rsidRPr="00F33F31" w:rsidRDefault="00A803B0" w:rsidP="002F57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готовность к сотрудничеству с соучениками, </w:t>
            </w:r>
            <w:proofErr w:type="gram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коллектив-ной</w:t>
            </w:r>
            <w:proofErr w:type="gram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работе, освоение основ межкультурного взаимодействия в школе и социальном окружении и др.; </w:t>
            </w:r>
          </w:p>
          <w:p w:rsidR="00A803B0" w:rsidRPr="00F33F31" w:rsidRDefault="00A803B0" w:rsidP="002F57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активное применение знаний и приобретённых умений, освоенных в школе и в повседневной жизни, продуктивное взаимодействие с другими людьми в профессиональной сфере и социуме. </w:t>
            </w:r>
          </w:p>
        </w:tc>
        <w:tc>
          <w:tcPr>
            <w:tcW w:w="3260" w:type="dxa"/>
          </w:tcPr>
          <w:p w:rsidR="00A803B0" w:rsidRPr="00F33F31" w:rsidRDefault="00A803B0" w:rsidP="002F57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Осознание своей идентичности как гражданина страны, члена семьи, этнической и религиозной группы, локальной и региональной общности; </w:t>
            </w:r>
          </w:p>
          <w:p w:rsidR="00A803B0" w:rsidRPr="00F33F31" w:rsidRDefault="00A803B0" w:rsidP="002F57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освоение гуманистических традиций и ценностей современного общества, уважение прав и свобод человека; </w:t>
            </w:r>
          </w:p>
          <w:p w:rsidR="00A803B0" w:rsidRPr="00F33F31" w:rsidRDefault="00A803B0" w:rsidP="002F57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осмысление социально-нравственного опыта предшествующих поколений, способность к определению своей позиции и ответственному поведению в современном обществе; </w:t>
            </w:r>
          </w:p>
          <w:p w:rsidR="00A803B0" w:rsidRPr="00F33F31" w:rsidRDefault="00A803B0" w:rsidP="002F57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понимание  культурного</w:t>
            </w:r>
            <w:proofErr w:type="gram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 многообразия  мира,  уважение культуре своего и других народов, толерантность.</w:t>
            </w:r>
          </w:p>
        </w:tc>
      </w:tr>
      <w:tr w:rsidR="002F57DE" w:rsidRPr="00F33F31" w:rsidTr="00A803B0">
        <w:trPr>
          <w:trHeight w:val="862"/>
        </w:trPr>
        <w:tc>
          <w:tcPr>
            <w:tcW w:w="1702" w:type="dxa"/>
          </w:tcPr>
          <w:p w:rsidR="00A803B0" w:rsidRPr="00F33F31" w:rsidRDefault="00A803B0" w:rsidP="002F57DE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Великая Французская революция</w:t>
            </w:r>
          </w:p>
        </w:tc>
        <w:tc>
          <w:tcPr>
            <w:tcW w:w="4111" w:type="dxa"/>
          </w:tcPr>
          <w:p w:rsidR="00A803B0" w:rsidRPr="00F33F31" w:rsidRDefault="00A803B0" w:rsidP="002F57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Объяснять значение понятий: третье сословие, старый порядок, декрет, санкюлот, якобинцы, жирондисты, террор, диктатура, термидорианцы, правовое государство, Директория. Характеризовать причины, основные </w:t>
            </w:r>
            <w:proofErr w:type="gram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события,  влияние</w:t>
            </w:r>
            <w:proofErr w:type="gram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революции на экономику и политику страны; оценивать деятельность исторических личностей, характеризовать основные этапы Великой французской революции, её роль в истории.</w:t>
            </w:r>
          </w:p>
        </w:tc>
        <w:tc>
          <w:tcPr>
            <w:tcW w:w="3543" w:type="dxa"/>
          </w:tcPr>
          <w:p w:rsidR="00A803B0" w:rsidRPr="00F33F31" w:rsidRDefault="00A803B0" w:rsidP="002F57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Применять понятийный аппарат исторического знания и приёмы исторического анализа для раскрытия сущности и значения событий и явлений прошлого и современности в курсе всеобщей истории; способность соотносить историческое время и историческое пространство, действия и поступки личностей во времени и пространстве; </w:t>
            </w:r>
          </w:p>
          <w:p w:rsidR="00A803B0" w:rsidRPr="00F33F31" w:rsidRDefault="00A803B0" w:rsidP="002F57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овладение умениями изучать и систематизировать информацию из различных исторических и современных источников.</w:t>
            </w:r>
          </w:p>
          <w:p w:rsidR="00A803B0" w:rsidRPr="00F33F31" w:rsidRDefault="00A803B0" w:rsidP="002F57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Выявлять причины кризиса абсолютизма, сравнивать развитие промышленности и торговли в разных странах, сравнивать различные политические течения, давать развернутые характеристики исторических персоналий.</w:t>
            </w:r>
          </w:p>
        </w:tc>
        <w:tc>
          <w:tcPr>
            <w:tcW w:w="3119" w:type="dxa"/>
          </w:tcPr>
          <w:p w:rsidR="00A803B0" w:rsidRPr="00F33F31" w:rsidRDefault="00A803B0" w:rsidP="002F57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Работать по плану, сверять свои действия с целью самостоятельно исправлять ошибки, оценивать продукт своей деятельности, осуществлять самоконтроль. </w:t>
            </w:r>
          </w:p>
          <w:p w:rsidR="00A803B0" w:rsidRPr="00F33F31" w:rsidRDefault="00A803B0" w:rsidP="002F57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Обосновывать свои суждения, работать с дополнительными источниками информации; давать определение понятий, приводить доказательства; объяснять изученные положения на конкретных примерах; делать выводы на основании конкретных фактов; обобщать изученный материал. </w:t>
            </w:r>
          </w:p>
          <w:p w:rsidR="00A803B0" w:rsidRPr="00F33F31" w:rsidRDefault="00A803B0" w:rsidP="002F57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Целенаправленно искать и использовать информационные ресурсы, необходимые для решения учебных и практических задач с помощью средств ИКТ.</w:t>
            </w:r>
          </w:p>
        </w:tc>
        <w:tc>
          <w:tcPr>
            <w:tcW w:w="3260" w:type="dxa"/>
          </w:tcPr>
          <w:p w:rsidR="00A803B0" w:rsidRPr="00F33F31" w:rsidRDefault="00A803B0" w:rsidP="002F57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Формирование компетенции организации деятельности, способов взаимовыгодного сотрудничества; оценивание исторических событий и явлений.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целостного представления о преемственности исторических эпох и непрерывности исторических процессов</w:t>
            </w:r>
          </w:p>
        </w:tc>
      </w:tr>
      <w:tr w:rsidR="002F57DE" w:rsidRPr="00F33F31" w:rsidTr="00A803B0">
        <w:trPr>
          <w:trHeight w:val="862"/>
        </w:trPr>
        <w:tc>
          <w:tcPr>
            <w:tcW w:w="1702" w:type="dxa"/>
          </w:tcPr>
          <w:p w:rsidR="00BD318B" w:rsidRPr="00F33F31" w:rsidRDefault="00BD318B" w:rsidP="002F57DE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Россия в конце</w:t>
            </w: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XVII</w:t>
            </w:r>
            <w:r w:rsidRPr="00F33F31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 xml:space="preserve"> - </w:t>
            </w: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XVIII</w:t>
            </w:r>
            <w:proofErr w:type="spellStart"/>
            <w:r w:rsidRPr="00F33F31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вв</w:t>
            </w:r>
            <w:proofErr w:type="spellEnd"/>
            <w:r w:rsidRPr="00F33F31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: от царства к империи</w:t>
            </w:r>
          </w:p>
        </w:tc>
        <w:tc>
          <w:tcPr>
            <w:tcW w:w="4111" w:type="dxa"/>
          </w:tcPr>
          <w:p w:rsidR="00BD318B" w:rsidRPr="00F33F31" w:rsidRDefault="00BD318B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Умения: формулировать определения основных понятий и терминов; определять хронологическую последовательность событий; показывать накарте территории, вошедшиев состав России при Петре </w:t>
            </w:r>
            <w:r w:rsidRPr="00F33F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;называть сподвижников первогороссийского императора; даватьобщую характеристику петровских преобразований; искатьдополнительную информацию оПетре </w:t>
            </w:r>
            <w:r w:rsidRPr="00F33F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, культурных памятникахего эпохи и готовить на её основесообщения и презентации; составлять 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исторический портретПетра </w:t>
            </w:r>
            <w:r w:rsidRPr="00F33F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; делать обобщающиевыводы об итогах правленияПетра </w:t>
            </w:r>
            <w:r w:rsidRPr="00F33F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; давать личную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оценкузначения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Петровских реформ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длясовременников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и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потомковДатировать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важнейшие события и процессы в истории России </w:t>
            </w:r>
            <w:r w:rsidRPr="00F33F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XVIII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века, характеризовать их в контексте конкретных исторических периодов и этапов развития российской цивилизации и государственности; устанавливать связь с фактами из курса всеобщей истории. Читать историческую карту с опорой на легенду и текст учебника; находить и показывать на обзорных и тематических картах изучаемые историко-географические объекты; описывать их положение в стране и мире; показывать направления значительных передвижений людей – походов, завоеваний. Проводить поиск информации в исторических текстах, материальных исторических памятников. Характеризовать важнейшие факты отечественной истории </w:t>
            </w:r>
            <w:r w:rsidRPr="00F33F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XVIII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века, классифицировать и группировать их по различным признакам. Рассказывать о главных исторических событиях отечественной истории изучаемого периода и их участниках. Составлять описание образа жизни различных групп населения, памятников материальной и художественной культуры. Раскрывать характерные существенные черты экономического и политического строя, ценностей, религиозных воззрений, художественной культуры России в </w:t>
            </w:r>
            <w:proofErr w:type="gramStart"/>
            <w:r w:rsidRPr="00F33F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XVIII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 веке</w:t>
            </w:r>
            <w:proofErr w:type="gram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  <w:p w:rsidR="00BD318B" w:rsidRPr="00F33F31" w:rsidRDefault="00BD318B" w:rsidP="002F57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Сопоставлять развитие России и других стран, показывать общие черты и особенности. Давать оценку событиям и личностям отечественной истории.</w:t>
            </w:r>
          </w:p>
        </w:tc>
        <w:tc>
          <w:tcPr>
            <w:tcW w:w="3543" w:type="dxa"/>
          </w:tcPr>
          <w:p w:rsidR="00BD318B" w:rsidRPr="00F33F31" w:rsidRDefault="00BD318B" w:rsidP="002F57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Давать сравнительную характеристику политического устройства государств Нового времени. Сопоставлять вариативные версии и оценки в учебном и документальном текстах, формулировать собственные гипотезы по дискуссионным и морально-этическим вопросам истории России. </w:t>
            </w:r>
          </w:p>
          <w:p w:rsidR="00BD318B" w:rsidRPr="00F33F31" w:rsidRDefault="00BD318B" w:rsidP="002F57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Образно характеризовать яркие исторические личности и типичных представителей </w:t>
            </w:r>
            <w:proofErr w:type="spellStart"/>
            <w:proofErr w:type="gram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социо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-культурных</w:t>
            </w:r>
            <w:proofErr w:type="gram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групп российского общества, описывать памятники истории и культуры России, используя основные и дополнительные источники, а также приемы творческой (эмпатической) реконструкции образов прошлого; представлять результаты своей работы в формате рассказов, презентаций с использованием ИКТ. </w:t>
            </w:r>
          </w:p>
          <w:p w:rsidR="00BD318B" w:rsidRPr="00F33F31" w:rsidRDefault="00BD318B" w:rsidP="002F57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Самостоятельно знакомиться с новыми фактами, источниками и памятниками истории культуры России, способствовать их охране.</w:t>
            </w:r>
          </w:p>
        </w:tc>
        <w:tc>
          <w:tcPr>
            <w:tcW w:w="3119" w:type="dxa"/>
          </w:tcPr>
          <w:p w:rsidR="00BD318B" w:rsidRPr="00F33F31" w:rsidRDefault="00BD318B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Познавательные УУД: умениевоспроизводить информациюпо памяти, давать определения понятий, строить речевые высказывания в устной и письменнойформе, устанавливать причинно-следственные связи, работать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сразноуровневыми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тестовыми заданиями.</w:t>
            </w:r>
          </w:p>
          <w:p w:rsidR="00BD318B" w:rsidRPr="00F33F31" w:rsidRDefault="00BD318B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Регулятивные УУД: умение организовать выполнение заданийучителя согласно 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установленным им правилам работы. Развитие навыков самооценки и самоанализа.</w:t>
            </w:r>
          </w:p>
          <w:p w:rsidR="00BD318B" w:rsidRPr="00F33F31" w:rsidRDefault="00BD318B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Коммуникативные УУД: умениеработать в группах, обсуждать</w:t>
            </w:r>
          </w:p>
          <w:p w:rsidR="00BD318B" w:rsidRPr="00F33F31" w:rsidRDefault="00BD318B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вопросы со сверстниками. Умение аргументировать свою точкузрения, грамотно формулировать вопросы, выступать перед аудиторией</w:t>
            </w:r>
          </w:p>
          <w:p w:rsidR="00BD318B" w:rsidRPr="00F33F31" w:rsidRDefault="00BD318B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Способность планировать и организовывать свою учебную деятельность: определять цель работы, ставить задачи, определять последовательность действий и планировать результаты работы;</w:t>
            </w:r>
          </w:p>
          <w:p w:rsidR="00BD318B" w:rsidRPr="00F33F31" w:rsidRDefault="00BD318B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способность осуществлять контроль и коррекцию своих действий в случае расхождения результата сзаданным эталоном, оценивать результаты своей работы;</w:t>
            </w:r>
          </w:p>
          <w:p w:rsidR="00BD318B" w:rsidRPr="00F33F31" w:rsidRDefault="00BD318B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Умение работать с разными источниками информации (текст учебника, научно-популярная литература, словари, справочники, Интернет), анализировать и оценивать информацию, преобразовывать её из</w:t>
            </w:r>
          </w:p>
          <w:p w:rsidR="00BD318B" w:rsidRPr="00F33F31" w:rsidRDefault="00BD318B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одной формы в другую;</w:t>
            </w:r>
          </w:p>
          <w:p w:rsidR="00BD318B" w:rsidRPr="00F33F31" w:rsidRDefault="00BD318B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Овладение навыками исследовательской и проектной деятельности: умения видеть проблему, ставить вопросы, структурировать материал, выдвигать гипотезы, давать определения понятий, классифицировать, делать выводы и заключения, объяснять, доказывать и защищать свои идеи; готовность к сотрудничеству со сверстниками 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 взрослыми; умение слушать и вступать в диалог, участвовать в коллективном обсуждении проблем, организовывать и планировать эффективное сотрудничество, адекватно использовать речевые средства для дискуссии и аргументации своей позиции; следование морально-этическим и психологическим принципам общения и сотрудничества; способность решать творческие задачи, представлять результаты своей деятельности в различныхформах (сообщение, эссе, презентация и др.).</w:t>
            </w:r>
          </w:p>
        </w:tc>
        <w:tc>
          <w:tcPr>
            <w:tcW w:w="3260" w:type="dxa"/>
          </w:tcPr>
          <w:p w:rsidR="00BD318B" w:rsidRPr="00F33F31" w:rsidRDefault="00BD318B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Ответственное отношение к учению. Умение соблюдать дисциплину на </w:t>
            </w:r>
            <w:proofErr w:type="gram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уроке,уважительно</w:t>
            </w:r>
            <w:proofErr w:type="gram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относиться к учителю и одноклассникам. Потребность в справедливом оцениваниисвоей работы и работы одноклассников. Понимание необходимости повторения для закрепленияи систематизации знаний.Познавательный интереск истории России. Понимание роли 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личности вистории. Умение творчески</w:t>
            </w:r>
          </w:p>
          <w:p w:rsidR="00BD318B" w:rsidRPr="00F33F31" w:rsidRDefault="00BD318B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переосмысливать учебную</w:t>
            </w:r>
          </w:p>
          <w:p w:rsidR="00BD318B" w:rsidRPr="00F33F31" w:rsidRDefault="00BD318B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информацию. Личностная</w:t>
            </w:r>
          </w:p>
          <w:p w:rsidR="00BD318B" w:rsidRPr="00F33F31" w:rsidRDefault="00BD318B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оценка деятельности и личности Петра </w:t>
            </w:r>
            <w:r w:rsidRPr="00F33F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, его ролив российской истории.</w:t>
            </w:r>
          </w:p>
          <w:p w:rsidR="00BD318B" w:rsidRPr="00F33F31" w:rsidRDefault="00BD318B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Стремление к сохранению</w:t>
            </w:r>
          </w:p>
          <w:p w:rsidR="00BD318B" w:rsidRPr="00F33F31" w:rsidRDefault="00BD318B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историко-культурного наследия Петровской эпохи</w:t>
            </w:r>
          </w:p>
          <w:p w:rsidR="00BD318B" w:rsidRPr="00F33F31" w:rsidRDefault="00BD318B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Формирование представлений о видах идентичности, актуальных для становления и самореализации человека в обществе, для жизни в современном Российском государстве и поликультурном мире; приобщение к российскому и всемирному культурно-историческому наследию изучаемого периода,</w:t>
            </w:r>
          </w:p>
          <w:p w:rsidR="00BD318B" w:rsidRPr="00F33F31" w:rsidRDefault="00BD318B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интерес к его познанию за рамками учебного курса; освоение гуманистических традиций и ценностей российского общества, уважение к личности, правам и свободам человека, культурам разных народов, живущих в России;</w:t>
            </w:r>
          </w:p>
          <w:p w:rsidR="00BD318B" w:rsidRPr="00F33F31" w:rsidRDefault="00BD318B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Опыт эмоционально-ценностного и творческого отношения к фактам прошлого, историческим источникам и памятникам, способам их изучения и охраны.</w:t>
            </w:r>
          </w:p>
        </w:tc>
      </w:tr>
      <w:tr w:rsidR="002F57DE" w:rsidRPr="00F33F31" w:rsidTr="00A803B0">
        <w:trPr>
          <w:trHeight w:val="862"/>
        </w:trPr>
        <w:tc>
          <w:tcPr>
            <w:tcW w:w="1702" w:type="dxa"/>
          </w:tcPr>
          <w:p w:rsidR="00BD318B" w:rsidRPr="00F33F31" w:rsidRDefault="00BD318B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 xml:space="preserve">После Петра Великого: эпоха «дворцовых переворотов» </w:t>
            </w:r>
          </w:p>
        </w:tc>
        <w:tc>
          <w:tcPr>
            <w:tcW w:w="4111" w:type="dxa"/>
          </w:tcPr>
          <w:p w:rsidR="00BD318B" w:rsidRPr="00F33F31" w:rsidRDefault="00BD318B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Умения: формулировать определения основных понятий и терминов; определять хронологическуюпоследовательность событий;</w:t>
            </w:r>
          </w:p>
          <w:p w:rsidR="00BD318B" w:rsidRPr="00F33F31" w:rsidRDefault="00BD318B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показывать на карте территории, вошедшие в состав России в</w:t>
            </w:r>
          </w:p>
          <w:p w:rsidR="00BD318B" w:rsidRPr="00F33F31" w:rsidRDefault="00BD318B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1725—1762 гг.; объяснять причины</w:t>
            </w:r>
          </w:p>
          <w:p w:rsidR="00BD318B" w:rsidRPr="00F33F31" w:rsidRDefault="00BD318B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и последствия дворцовых переворотов; давать общую характеристику внутренней и внешнейполитики преемников Петра </w:t>
            </w:r>
            <w:r w:rsidRPr="00F33F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BD318B" w:rsidRPr="00F33F31" w:rsidRDefault="00BD318B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составлять исторические портреты Анны Иоанновны, Елизаветы</w:t>
            </w:r>
          </w:p>
          <w:p w:rsidR="00BD318B" w:rsidRPr="00F33F31" w:rsidRDefault="00BD318B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Петровны и их сподвижников;</w:t>
            </w:r>
          </w:p>
          <w:p w:rsidR="00BD318B" w:rsidRPr="00F33F31" w:rsidRDefault="00BD318B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оценивать значение эпохи дворцовых переворотов для исторического развития России</w:t>
            </w:r>
          </w:p>
        </w:tc>
        <w:tc>
          <w:tcPr>
            <w:tcW w:w="3543" w:type="dxa"/>
          </w:tcPr>
          <w:p w:rsidR="00BD318B" w:rsidRPr="00F33F31" w:rsidRDefault="00BD318B" w:rsidP="002F57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Давать сравнительную характеристику политического устройства государств Нового времени. Сопоставлять вариативные версии и оценки в учебном и документальном текстах, формулировать собственные гипотезы по дискуссионным и морально-этическим вопросам истории России. </w:t>
            </w:r>
          </w:p>
          <w:p w:rsidR="00BD318B" w:rsidRPr="00F33F31" w:rsidRDefault="00BD318B" w:rsidP="002F57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Образно характеризовать яркие исторические личности и типичных представителей </w:t>
            </w:r>
            <w:proofErr w:type="spellStart"/>
            <w:proofErr w:type="gram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социо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-культурных</w:t>
            </w:r>
            <w:proofErr w:type="gram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групп российского общества, описывать памятники истории и культуры России, используя основные и дополнительные источники, а также приемы творческой (эмпатической) реконструкции образов прошлого; представлять результаты своей работы в формате рассказов, презентаций с использованием ИКТ. </w:t>
            </w:r>
          </w:p>
          <w:p w:rsidR="00BD318B" w:rsidRPr="00F33F31" w:rsidRDefault="00BD318B" w:rsidP="002F57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Самостоятельно знакомиться с новыми фактами, источниками и памятниками истории культуры России, способствовать их охране.</w:t>
            </w:r>
          </w:p>
        </w:tc>
        <w:tc>
          <w:tcPr>
            <w:tcW w:w="3119" w:type="dxa"/>
          </w:tcPr>
          <w:p w:rsidR="00BD318B" w:rsidRPr="00F33F31" w:rsidRDefault="00BD318B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Познавательные УУД: умение</w:t>
            </w:r>
          </w:p>
          <w:p w:rsidR="00BD318B" w:rsidRPr="00F33F31" w:rsidRDefault="00BD318B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воспроизводить информацию</w:t>
            </w:r>
          </w:p>
          <w:p w:rsidR="00BD318B" w:rsidRPr="00F33F31" w:rsidRDefault="00BD318B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по памяти, давать определения</w:t>
            </w:r>
          </w:p>
          <w:p w:rsidR="00BD318B" w:rsidRPr="00F33F31" w:rsidRDefault="00BD318B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понятий, строить речевые высказывания в устной и письменной</w:t>
            </w:r>
          </w:p>
          <w:p w:rsidR="00BD318B" w:rsidRPr="00F33F31" w:rsidRDefault="00BD318B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форме, устанавливать причинно-</w:t>
            </w:r>
          </w:p>
          <w:p w:rsidR="00BD318B" w:rsidRPr="00F33F31" w:rsidRDefault="00BD318B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следственные связи, работать с</w:t>
            </w:r>
          </w:p>
          <w:p w:rsidR="00BD318B" w:rsidRPr="00F33F31" w:rsidRDefault="00BD318B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разноуровневыми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тестовыми заданиями.</w:t>
            </w:r>
          </w:p>
          <w:p w:rsidR="00BD318B" w:rsidRPr="00F33F31" w:rsidRDefault="00BD318B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Регулятивные УУД: умение организовать выполнение заданийучителя согласно установленным</w:t>
            </w:r>
          </w:p>
          <w:p w:rsidR="00BD318B" w:rsidRPr="00F33F31" w:rsidRDefault="00BD318B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им правилам работы. Развитие</w:t>
            </w:r>
          </w:p>
          <w:p w:rsidR="00BD318B" w:rsidRPr="00F33F31" w:rsidRDefault="00BD318B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навыков самооценки и самоанализа.</w:t>
            </w:r>
          </w:p>
          <w:p w:rsidR="00BD318B" w:rsidRPr="00F33F31" w:rsidRDefault="00BD318B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Коммуникативные УУД: умение</w:t>
            </w:r>
          </w:p>
          <w:p w:rsidR="00BD318B" w:rsidRPr="00F33F31" w:rsidRDefault="00BD318B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работать в группах, обсуждать</w:t>
            </w:r>
          </w:p>
          <w:p w:rsidR="00BD318B" w:rsidRPr="00F33F31" w:rsidRDefault="00BD318B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вопросы со сверстниками. Умение аргументировать свою точку</w:t>
            </w:r>
          </w:p>
          <w:p w:rsidR="00BD318B" w:rsidRPr="00F33F31" w:rsidRDefault="00BD318B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зрения, грамотно формулировать</w:t>
            </w:r>
          </w:p>
          <w:p w:rsidR="00BD318B" w:rsidRPr="00F33F31" w:rsidRDefault="00BD318B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вопросы, выступать перед аудиторией</w:t>
            </w:r>
          </w:p>
        </w:tc>
        <w:tc>
          <w:tcPr>
            <w:tcW w:w="3260" w:type="dxa"/>
          </w:tcPr>
          <w:p w:rsidR="00BD318B" w:rsidRPr="00F33F31" w:rsidRDefault="00BD318B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Ответственное отношение</w:t>
            </w:r>
          </w:p>
          <w:p w:rsidR="00BD318B" w:rsidRPr="00F33F31" w:rsidRDefault="00831EA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к учению. Умение соблю</w:t>
            </w:r>
            <w:r w:rsidR="00BD318B" w:rsidRPr="00F33F31">
              <w:rPr>
                <w:rFonts w:ascii="Times New Roman" w:hAnsi="Times New Roman" w:cs="Times New Roman"/>
                <w:sz w:val="20"/>
                <w:szCs w:val="20"/>
              </w:rPr>
              <w:t>дать дисциплину на уроке,</w:t>
            </w:r>
          </w:p>
          <w:p w:rsidR="00BD318B" w:rsidRPr="00F33F31" w:rsidRDefault="00BD318B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уважительно относиться</w:t>
            </w:r>
          </w:p>
          <w:p w:rsidR="00BD318B" w:rsidRPr="00F33F31" w:rsidRDefault="00BD318B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к учителю и одноклассникам. Потребность в</w:t>
            </w:r>
          </w:p>
          <w:p w:rsidR="00BD318B" w:rsidRPr="00F33F31" w:rsidRDefault="00BD318B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справедливом оценивании</w:t>
            </w:r>
          </w:p>
          <w:p w:rsidR="00BD318B" w:rsidRPr="00F33F31" w:rsidRDefault="00BD318B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своей работы и работы</w:t>
            </w:r>
          </w:p>
          <w:p w:rsidR="00BD318B" w:rsidRPr="00F33F31" w:rsidRDefault="00BD318B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одноклассников. Понимание необходимости повторения для закрепления</w:t>
            </w:r>
          </w:p>
          <w:p w:rsidR="00BD318B" w:rsidRPr="00F33F31" w:rsidRDefault="00BD318B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и систематизации знаний.</w:t>
            </w:r>
          </w:p>
          <w:p w:rsidR="00BD318B" w:rsidRPr="00F33F31" w:rsidRDefault="00BD318B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Познавательный интерес</w:t>
            </w:r>
          </w:p>
          <w:p w:rsidR="00BD318B" w:rsidRPr="00F33F31" w:rsidRDefault="00BD318B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к истории России. Пони-</w:t>
            </w:r>
          </w:p>
          <w:p w:rsidR="00BD318B" w:rsidRPr="00F33F31" w:rsidRDefault="00BD318B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мание роли личности в</w:t>
            </w:r>
          </w:p>
          <w:p w:rsidR="00BD318B" w:rsidRPr="00F33F31" w:rsidRDefault="00BD318B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истории. Умение творчески</w:t>
            </w:r>
          </w:p>
          <w:p w:rsidR="00BD318B" w:rsidRPr="00F33F31" w:rsidRDefault="00BD318B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переосмысливать учебную</w:t>
            </w:r>
          </w:p>
          <w:p w:rsidR="00BD318B" w:rsidRPr="00F33F31" w:rsidRDefault="00BD318B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информацию. Личностная</w:t>
            </w:r>
          </w:p>
          <w:p w:rsidR="00BD318B" w:rsidRPr="00F33F31" w:rsidRDefault="00BD318B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оценка деятельности и</w:t>
            </w:r>
          </w:p>
          <w:p w:rsidR="00BD318B" w:rsidRPr="00F33F31" w:rsidRDefault="00831EA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личностей правителей Рос</w:t>
            </w:r>
            <w:r w:rsidR="00BD318B" w:rsidRPr="00F33F31">
              <w:rPr>
                <w:rFonts w:ascii="Times New Roman" w:hAnsi="Times New Roman" w:cs="Times New Roman"/>
                <w:sz w:val="20"/>
                <w:szCs w:val="20"/>
              </w:rPr>
              <w:t>сии данного периода</w:t>
            </w:r>
          </w:p>
        </w:tc>
      </w:tr>
      <w:tr w:rsidR="002F57DE" w:rsidRPr="00F33F31" w:rsidTr="00A803B0">
        <w:trPr>
          <w:trHeight w:val="274"/>
        </w:trPr>
        <w:tc>
          <w:tcPr>
            <w:tcW w:w="1702" w:type="dxa"/>
          </w:tcPr>
          <w:p w:rsidR="00831EAC" w:rsidRPr="00F33F31" w:rsidRDefault="00831EAC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Россия в 1760-х – 1790- гг. Правление </w:t>
            </w: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 xml:space="preserve">Екатерины II и Павла I </w:t>
            </w:r>
          </w:p>
        </w:tc>
        <w:tc>
          <w:tcPr>
            <w:tcW w:w="4111" w:type="dxa"/>
          </w:tcPr>
          <w:p w:rsidR="00831EAC" w:rsidRPr="00F33F31" w:rsidRDefault="002F57DE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Умения: формулировать определения основных понятий и терми</w:t>
            </w:r>
            <w:r w:rsidR="00831EAC" w:rsidRPr="00F33F31">
              <w:rPr>
                <w:rFonts w:ascii="Times New Roman" w:hAnsi="Times New Roman" w:cs="Times New Roman"/>
                <w:sz w:val="20"/>
                <w:szCs w:val="20"/>
              </w:rPr>
              <w:t>нов; определять хронологическую</w:t>
            </w:r>
          </w:p>
          <w:p w:rsidR="00831EAC" w:rsidRPr="00F33F31" w:rsidRDefault="00831EA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последовательность событий;</w:t>
            </w:r>
          </w:p>
          <w:p w:rsidR="00831EAC" w:rsidRPr="00F33F31" w:rsidRDefault="00831EA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показывать на карте территории,</w:t>
            </w:r>
          </w:p>
          <w:p w:rsidR="00831EAC" w:rsidRPr="00F33F31" w:rsidRDefault="00831EA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вошедшие в состав Российской</w:t>
            </w:r>
          </w:p>
          <w:p w:rsidR="00831EAC" w:rsidRPr="00F33F31" w:rsidRDefault="00831EA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империи во второй половине</w:t>
            </w:r>
          </w:p>
          <w:p w:rsidR="00831EAC" w:rsidRPr="00F33F31" w:rsidRDefault="00831EA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XVIII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в., места сражений в русско-</w:t>
            </w:r>
          </w:p>
          <w:p w:rsidR="00831EAC" w:rsidRPr="00F33F31" w:rsidRDefault="002F57DE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турецких войнах, территорию вос</w:t>
            </w:r>
            <w:r w:rsidR="00831EAC" w:rsidRPr="00F33F31">
              <w:rPr>
                <w:rFonts w:ascii="Times New Roman" w:hAnsi="Times New Roman" w:cs="Times New Roman"/>
                <w:sz w:val="20"/>
                <w:szCs w:val="20"/>
              </w:rPr>
              <w:t>стания Е.И. Пугачёва; раскрывать</w:t>
            </w:r>
          </w:p>
          <w:p w:rsidR="00831EAC" w:rsidRPr="00F33F31" w:rsidRDefault="002F57DE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сущность понятия «просвещён</w:t>
            </w:r>
            <w:r w:rsidR="00831EAC" w:rsidRPr="00F33F31">
              <w:rPr>
                <w:rFonts w:ascii="Times New Roman" w:hAnsi="Times New Roman" w:cs="Times New Roman"/>
                <w:sz w:val="20"/>
                <w:szCs w:val="20"/>
              </w:rPr>
              <w:t>ный абсолютизм»; давать общую</w:t>
            </w:r>
          </w:p>
          <w:p w:rsidR="00831EAC" w:rsidRPr="00F33F31" w:rsidRDefault="00831EA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характер</w:t>
            </w:r>
            <w:r w:rsidR="002F57DE" w:rsidRPr="00F33F31">
              <w:rPr>
                <w:rFonts w:ascii="Times New Roman" w:hAnsi="Times New Roman" w:cs="Times New Roman"/>
                <w:sz w:val="20"/>
                <w:szCs w:val="20"/>
              </w:rPr>
              <w:t>истику внутренней поли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тики Екатерины </w:t>
            </w:r>
            <w:r w:rsidRPr="00F33F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</w:t>
            </w:r>
            <w:r w:rsidR="002F57DE" w:rsidRPr="00F33F31">
              <w:rPr>
                <w:rFonts w:ascii="Times New Roman" w:hAnsi="Times New Roman" w:cs="Times New Roman"/>
                <w:sz w:val="20"/>
                <w:szCs w:val="20"/>
              </w:rPr>
              <w:t>; характеризовать положение отдельных сосло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вий и народов России во второй</w:t>
            </w:r>
          </w:p>
          <w:p w:rsidR="00831EAC" w:rsidRPr="00F33F31" w:rsidRDefault="00831EA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половине </w:t>
            </w:r>
            <w:r w:rsidRPr="00F33F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XVIII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в.; формулировать</w:t>
            </w:r>
          </w:p>
          <w:p w:rsidR="00831EAC" w:rsidRPr="00F33F31" w:rsidRDefault="00831EA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обобщающие выводы об итогах</w:t>
            </w:r>
          </w:p>
          <w:p w:rsidR="00831EAC" w:rsidRPr="00F33F31" w:rsidRDefault="00831EA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развития Российской империи к</w:t>
            </w:r>
          </w:p>
          <w:p w:rsidR="00831EAC" w:rsidRPr="00F33F31" w:rsidRDefault="00831EAC" w:rsidP="002F57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началу </w:t>
            </w:r>
            <w:r w:rsidRPr="00F33F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XIX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в.</w:t>
            </w:r>
          </w:p>
        </w:tc>
        <w:tc>
          <w:tcPr>
            <w:tcW w:w="3543" w:type="dxa"/>
          </w:tcPr>
          <w:p w:rsidR="00831EAC" w:rsidRPr="00F33F31" w:rsidRDefault="00831EAC" w:rsidP="002F57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Давать сравнительную характеристику политического устройства государств Нового 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времени. Сопоставлять вариативные версии и оценки в учебном и документальном текстах, формулировать собственные гипотезы по дискуссионным и морально-этическим вопросам истории России. </w:t>
            </w:r>
          </w:p>
          <w:p w:rsidR="00831EAC" w:rsidRPr="00F33F31" w:rsidRDefault="00831EAC" w:rsidP="002F57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Образно характеризовать яркие исторические личности и типичных представителей </w:t>
            </w:r>
            <w:proofErr w:type="spellStart"/>
            <w:proofErr w:type="gram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социо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-культурных</w:t>
            </w:r>
            <w:proofErr w:type="gram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групп российского общества, описывать памятники истории и культуры России, используя основные и дополнительные источники, а также приемы творческой (эмпатической) реконструкции образов прошлого; представлять результаты своей работы в формате рассказов, презентаций с использованием ИКТ. </w:t>
            </w:r>
          </w:p>
          <w:p w:rsidR="00831EAC" w:rsidRPr="00F33F31" w:rsidRDefault="00831EAC" w:rsidP="002F57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Самостоятельно знакомиться с новыми фактами, источниками и памятниками истории культуры России, способствовать их охране.</w:t>
            </w:r>
          </w:p>
        </w:tc>
        <w:tc>
          <w:tcPr>
            <w:tcW w:w="3119" w:type="dxa"/>
          </w:tcPr>
          <w:p w:rsidR="00831EAC" w:rsidRPr="00F33F31" w:rsidRDefault="00831EA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Познавательные УУД: умение</w:t>
            </w:r>
          </w:p>
          <w:p w:rsidR="00831EAC" w:rsidRPr="00F33F31" w:rsidRDefault="00831EA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воспроизводить информацию</w:t>
            </w:r>
          </w:p>
          <w:p w:rsidR="00831EAC" w:rsidRPr="00F33F31" w:rsidRDefault="00831EA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по памяти, давать определения</w:t>
            </w:r>
          </w:p>
          <w:p w:rsidR="00831EAC" w:rsidRPr="00F33F31" w:rsidRDefault="002F57DE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понятий, строить речевые выска</w:t>
            </w:r>
            <w:r w:rsidR="00831EAC" w:rsidRPr="00F33F31">
              <w:rPr>
                <w:rFonts w:ascii="Times New Roman" w:hAnsi="Times New Roman" w:cs="Times New Roman"/>
                <w:sz w:val="20"/>
                <w:szCs w:val="20"/>
              </w:rPr>
              <w:t>зывания в устной и письменной</w:t>
            </w:r>
          </w:p>
          <w:p w:rsidR="00831EAC" w:rsidRPr="00F33F31" w:rsidRDefault="00831EA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форме, устанавливать причинно-</w:t>
            </w:r>
          </w:p>
          <w:p w:rsidR="00831EAC" w:rsidRPr="00F33F31" w:rsidRDefault="00831EA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следственные связи, работать с</w:t>
            </w:r>
          </w:p>
          <w:p w:rsidR="00831EAC" w:rsidRPr="00F33F31" w:rsidRDefault="002F57DE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разноуровневыми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тестовыми зада</w:t>
            </w:r>
            <w:r w:rsidR="00831EAC" w:rsidRPr="00F33F31">
              <w:rPr>
                <w:rFonts w:ascii="Times New Roman" w:hAnsi="Times New Roman" w:cs="Times New Roman"/>
                <w:sz w:val="20"/>
                <w:szCs w:val="20"/>
              </w:rPr>
              <w:t>ниями.</w:t>
            </w:r>
          </w:p>
          <w:p w:rsidR="00831EAC" w:rsidRPr="00F33F31" w:rsidRDefault="00831EA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Регуляти</w:t>
            </w:r>
            <w:r w:rsidR="002F57DE" w:rsidRPr="00F33F31">
              <w:rPr>
                <w:rFonts w:ascii="Times New Roman" w:hAnsi="Times New Roman" w:cs="Times New Roman"/>
                <w:sz w:val="20"/>
                <w:szCs w:val="20"/>
              </w:rPr>
              <w:t>вные УУД: умение орга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низовывать выполнение заданий</w:t>
            </w:r>
          </w:p>
          <w:p w:rsidR="00831EAC" w:rsidRPr="00F33F31" w:rsidRDefault="00831EA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учителя согласно установленным</w:t>
            </w:r>
          </w:p>
          <w:p w:rsidR="00831EAC" w:rsidRPr="00F33F31" w:rsidRDefault="00831EA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им правилам работы. Развитие</w:t>
            </w:r>
          </w:p>
          <w:p w:rsidR="00831EAC" w:rsidRPr="00F33F31" w:rsidRDefault="002F57DE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навыков самооценки и самоана</w:t>
            </w:r>
            <w:r w:rsidR="00831EAC" w:rsidRPr="00F33F31">
              <w:rPr>
                <w:rFonts w:ascii="Times New Roman" w:hAnsi="Times New Roman" w:cs="Times New Roman"/>
                <w:sz w:val="20"/>
                <w:szCs w:val="20"/>
              </w:rPr>
              <w:t>лиза.</w:t>
            </w:r>
          </w:p>
          <w:p w:rsidR="00831EAC" w:rsidRPr="00F33F31" w:rsidRDefault="00831EA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Коммуникативные УУД: умение</w:t>
            </w:r>
          </w:p>
          <w:p w:rsidR="00831EAC" w:rsidRPr="00F33F31" w:rsidRDefault="00831EA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работать в группах, обсуждать</w:t>
            </w:r>
          </w:p>
          <w:p w:rsidR="00831EAC" w:rsidRPr="00F33F31" w:rsidRDefault="00831EA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вопросы со сверстниками,</w:t>
            </w:r>
          </w:p>
          <w:p w:rsidR="00831EAC" w:rsidRPr="00F33F31" w:rsidRDefault="00831EA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аргументировать свою точку</w:t>
            </w:r>
          </w:p>
          <w:p w:rsidR="00831EAC" w:rsidRPr="00F33F31" w:rsidRDefault="002F57DE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зрения, грамотно формулиро</w:t>
            </w:r>
            <w:r w:rsidR="00831EAC" w:rsidRPr="00F33F31">
              <w:rPr>
                <w:rFonts w:ascii="Times New Roman" w:hAnsi="Times New Roman" w:cs="Times New Roman"/>
                <w:sz w:val="20"/>
                <w:szCs w:val="20"/>
              </w:rPr>
              <w:t>вать вопросы, выступать перед</w:t>
            </w:r>
          </w:p>
          <w:p w:rsidR="00831EAC" w:rsidRPr="00F33F31" w:rsidRDefault="00831EAC" w:rsidP="002F57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аудиторией</w:t>
            </w:r>
            <w:proofErr w:type="spellEnd"/>
          </w:p>
        </w:tc>
        <w:tc>
          <w:tcPr>
            <w:tcW w:w="3260" w:type="dxa"/>
          </w:tcPr>
          <w:p w:rsidR="00831EAC" w:rsidRPr="00F33F31" w:rsidRDefault="00831EA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Ответственное отношение</w:t>
            </w:r>
          </w:p>
          <w:p w:rsidR="00831EAC" w:rsidRPr="00F33F31" w:rsidRDefault="002F57DE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к учению. Умение соблю</w:t>
            </w:r>
            <w:r w:rsidR="00831EAC" w:rsidRPr="00F33F31">
              <w:rPr>
                <w:rFonts w:ascii="Times New Roman" w:hAnsi="Times New Roman" w:cs="Times New Roman"/>
                <w:sz w:val="20"/>
                <w:szCs w:val="20"/>
              </w:rPr>
              <w:t>дать дисциплину на уроке,</w:t>
            </w:r>
          </w:p>
          <w:p w:rsidR="00831EAC" w:rsidRPr="00F33F31" w:rsidRDefault="00831EA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уважительно относиться</w:t>
            </w:r>
          </w:p>
          <w:p w:rsidR="00831EAC" w:rsidRPr="00F33F31" w:rsidRDefault="002F57DE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к учителю и одноклас</w:t>
            </w:r>
            <w:r w:rsidR="00831EAC" w:rsidRPr="00F33F31">
              <w:rPr>
                <w:rFonts w:ascii="Times New Roman" w:hAnsi="Times New Roman" w:cs="Times New Roman"/>
                <w:sz w:val="20"/>
                <w:szCs w:val="20"/>
              </w:rPr>
              <w:t>сникам. Потребность в</w:t>
            </w:r>
          </w:p>
          <w:p w:rsidR="00831EAC" w:rsidRPr="00F33F31" w:rsidRDefault="00831EA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справедливом оценивании</w:t>
            </w:r>
          </w:p>
          <w:p w:rsidR="00831EAC" w:rsidRPr="00F33F31" w:rsidRDefault="00831EA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своей работы и р</w:t>
            </w:r>
            <w:r w:rsidR="002F57DE" w:rsidRPr="00F33F31">
              <w:rPr>
                <w:rFonts w:ascii="Times New Roman" w:hAnsi="Times New Roman" w:cs="Times New Roman"/>
                <w:sz w:val="20"/>
                <w:szCs w:val="20"/>
              </w:rPr>
              <w:t>аботы од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ноклассников. Понимание</w:t>
            </w:r>
          </w:p>
          <w:p w:rsidR="00831EAC" w:rsidRPr="00F33F31" w:rsidRDefault="00831EA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необходимости повторения</w:t>
            </w:r>
          </w:p>
          <w:p w:rsidR="00831EAC" w:rsidRPr="00F33F31" w:rsidRDefault="002F57DE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для закрепления и систематизации знаний. Познавательный интерес к исто</w:t>
            </w:r>
            <w:r w:rsidR="00831EAC" w:rsidRPr="00F33F31">
              <w:rPr>
                <w:rFonts w:ascii="Times New Roman" w:hAnsi="Times New Roman" w:cs="Times New Roman"/>
                <w:sz w:val="20"/>
                <w:szCs w:val="20"/>
              </w:rPr>
              <w:t>рии России. Понимание</w:t>
            </w:r>
          </w:p>
          <w:p w:rsidR="00831EAC" w:rsidRPr="00F33F31" w:rsidRDefault="00831EA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роли личности в истории.</w:t>
            </w:r>
          </w:p>
          <w:p w:rsidR="00831EAC" w:rsidRPr="00F33F31" w:rsidRDefault="002F57DE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Оценочное мнение об ито</w:t>
            </w:r>
            <w:r w:rsidR="00831EAC" w:rsidRPr="00F33F31">
              <w:rPr>
                <w:rFonts w:ascii="Times New Roman" w:hAnsi="Times New Roman" w:cs="Times New Roman"/>
                <w:sz w:val="20"/>
                <w:szCs w:val="20"/>
              </w:rPr>
              <w:t>гах развития Российской</w:t>
            </w:r>
          </w:p>
          <w:p w:rsidR="00831EAC" w:rsidRPr="00F33F31" w:rsidRDefault="00831EAC" w:rsidP="002F57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империи к началу </w:t>
            </w:r>
            <w:r w:rsidRPr="00F33F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XIX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в.</w:t>
            </w:r>
          </w:p>
        </w:tc>
      </w:tr>
      <w:tr w:rsidR="002F57DE" w:rsidRPr="00F33F31" w:rsidTr="00A803B0">
        <w:trPr>
          <w:trHeight w:val="862"/>
        </w:trPr>
        <w:tc>
          <w:tcPr>
            <w:tcW w:w="1702" w:type="dxa"/>
          </w:tcPr>
          <w:p w:rsidR="00831EAC" w:rsidRPr="00F33F31" w:rsidRDefault="00831EAC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 xml:space="preserve">Культурное пространство Российской империи в XVIII в. </w:t>
            </w:r>
          </w:p>
        </w:tc>
        <w:tc>
          <w:tcPr>
            <w:tcW w:w="4111" w:type="dxa"/>
          </w:tcPr>
          <w:p w:rsidR="00831EAC" w:rsidRPr="00F33F31" w:rsidRDefault="002F57DE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Умения: формулировать определения основных понятий и терминов; определять основные тенденции развития образования, обще</w:t>
            </w:r>
            <w:r w:rsidR="00831EAC" w:rsidRPr="00F33F31">
              <w:rPr>
                <w:rFonts w:ascii="Times New Roman" w:hAnsi="Times New Roman" w:cs="Times New Roman"/>
                <w:sz w:val="20"/>
                <w:szCs w:val="20"/>
              </w:rPr>
              <w:t>ственной мысли, науки и культуры</w:t>
            </w:r>
          </w:p>
          <w:p w:rsidR="00831EAC" w:rsidRPr="00F33F31" w:rsidRDefault="00831EA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в изучаемое время; устанавливать</w:t>
            </w:r>
          </w:p>
          <w:p w:rsidR="00831EAC" w:rsidRPr="00F33F31" w:rsidRDefault="002F57DE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соответствие между направлени</w:t>
            </w:r>
            <w:r w:rsidR="00831EAC"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ями и стилями искусства </w:t>
            </w:r>
            <w:r w:rsidR="00831EAC" w:rsidRPr="00F33F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XVIII</w:t>
            </w:r>
            <w:r w:rsidR="00831EAC"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в.</w:t>
            </w:r>
          </w:p>
          <w:p w:rsidR="00831EAC" w:rsidRPr="00F33F31" w:rsidRDefault="002F57DE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и их представителями/ произве</w:t>
            </w:r>
            <w:r w:rsidR="00831EAC" w:rsidRPr="00F33F31">
              <w:rPr>
                <w:rFonts w:ascii="Times New Roman" w:hAnsi="Times New Roman" w:cs="Times New Roman"/>
                <w:sz w:val="20"/>
                <w:szCs w:val="20"/>
              </w:rPr>
              <w:t>дениями; описывать отдельные</w:t>
            </w:r>
          </w:p>
          <w:p w:rsidR="00831EAC" w:rsidRPr="00F33F31" w:rsidRDefault="002F57DE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памятники архитектуры и живописные произведения; форму</w:t>
            </w:r>
            <w:r w:rsidR="00831EAC" w:rsidRPr="00F33F31">
              <w:rPr>
                <w:rFonts w:ascii="Times New Roman" w:hAnsi="Times New Roman" w:cs="Times New Roman"/>
                <w:sz w:val="20"/>
                <w:szCs w:val="20"/>
              </w:rPr>
              <w:t>лировать обобщающие выводы окультурном развитии Российской</w:t>
            </w:r>
          </w:p>
          <w:p w:rsidR="00831EAC" w:rsidRPr="00F33F31" w:rsidRDefault="00831EA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империи в </w:t>
            </w:r>
            <w:r w:rsidRPr="00F33F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XVIII</w:t>
            </w:r>
            <w:r w:rsidR="002F57DE"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в.; готовить сооб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щения и презентации о творчестве</w:t>
            </w:r>
          </w:p>
          <w:p w:rsidR="00831EAC" w:rsidRPr="00F33F31" w:rsidRDefault="00831EA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деятелей отечественной науки и</w:t>
            </w:r>
          </w:p>
          <w:p w:rsidR="00831EAC" w:rsidRPr="00F33F31" w:rsidRDefault="00831EA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культуры, памятниках искусства</w:t>
            </w:r>
          </w:p>
          <w:p w:rsidR="00831EAC" w:rsidRPr="00F33F31" w:rsidRDefault="00831EA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XVIII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в. на основе региональных</w:t>
            </w:r>
          </w:p>
          <w:p w:rsidR="00831EAC" w:rsidRPr="00F33F31" w:rsidRDefault="00831EAC" w:rsidP="002F57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материалов</w:t>
            </w:r>
          </w:p>
        </w:tc>
        <w:tc>
          <w:tcPr>
            <w:tcW w:w="3543" w:type="dxa"/>
          </w:tcPr>
          <w:p w:rsidR="00831EAC" w:rsidRPr="00F33F31" w:rsidRDefault="00831EAC" w:rsidP="002F57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Давать сравнительную характеристику политического устройства государств Нового времени. Сопоставлять вариативные версии и оценки в учебном и документальном текстах, формулировать собственные гипотезы по дискуссионным и морально-этическим вопросам истории России. </w:t>
            </w:r>
          </w:p>
          <w:p w:rsidR="00831EAC" w:rsidRPr="00F33F31" w:rsidRDefault="00831EAC" w:rsidP="002F57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Образно характеризовать яркие исторические личности и типичных представителей </w:t>
            </w:r>
            <w:proofErr w:type="spellStart"/>
            <w:proofErr w:type="gram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социо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-культурных</w:t>
            </w:r>
            <w:proofErr w:type="gram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групп российского общества, описывать памятники истории и культуры России, используя основные и дополнительные источники, а также приемы творческой (эмпатической) реконструкции образов прошлого; представлять результаты своей работы в формате рассказов, презентаций с использованием ИКТ. </w:t>
            </w:r>
          </w:p>
          <w:p w:rsidR="00831EAC" w:rsidRPr="00F33F31" w:rsidRDefault="00831EAC" w:rsidP="002F57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Самостоятельно знакомиться с новыми фактами, источниками и 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памятниками истории культуры России, способствовать их охране.</w:t>
            </w:r>
          </w:p>
        </w:tc>
        <w:tc>
          <w:tcPr>
            <w:tcW w:w="3119" w:type="dxa"/>
          </w:tcPr>
          <w:p w:rsidR="00831EAC" w:rsidRPr="00F33F31" w:rsidRDefault="00831EA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Познавательные УУД: умение</w:t>
            </w:r>
          </w:p>
          <w:p w:rsidR="00831EAC" w:rsidRPr="00F33F31" w:rsidRDefault="00831EA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воспроизводить информацию</w:t>
            </w:r>
          </w:p>
          <w:p w:rsidR="00831EAC" w:rsidRPr="00F33F31" w:rsidRDefault="00831EA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по памяти, давать определения</w:t>
            </w:r>
          </w:p>
          <w:p w:rsidR="00831EAC" w:rsidRPr="00F33F31" w:rsidRDefault="00831EA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поня</w:t>
            </w:r>
            <w:r w:rsidR="002F57DE" w:rsidRPr="00F33F31">
              <w:rPr>
                <w:rFonts w:ascii="Times New Roman" w:hAnsi="Times New Roman" w:cs="Times New Roman"/>
                <w:sz w:val="20"/>
                <w:szCs w:val="20"/>
              </w:rPr>
              <w:t>тий, строить речевые выска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зывания в устной и письменной</w:t>
            </w:r>
          </w:p>
          <w:p w:rsidR="00831EAC" w:rsidRPr="00F33F31" w:rsidRDefault="00831EA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форме, устанавливать причинно-</w:t>
            </w:r>
          </w:p>
          <w:p w:rsidR="00831EAC" w:rsidRPr="00F33F31" w:rsidRDefault="00831EA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следственные связи, работать с</w:t>
            </w:r>
          </w:p>
          <w:p w:rsidR="00831EAC" w:rsidRPr="00F33F31" w:rsidRDefault="002F57DE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разноуровневыми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тестовыми зада</w:t>
            </w:r>
            <w:r w:rsidR="00831EAC" w:rsidRPr="00F33F31">
              <w:rPr>
                <w:rFonts w:ascii="Times New Roman" w:hAnsi="Times New Roman" w:cs="Times New Roman"/>
                <w:sz w:val="20"/>
                <w:szCs w:val="20"/>
              </w:rPr>
              <w:t>ниями.</w:t>
            </w:r>
          </w:p>
          <w:p w:rsidR="00831EAC" w:rsidRPr="00F33F31" w:rsidRDefault="002F57DE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Регулятивные УУД: умение орга</w:t>
            </w:r>
            <w:r w:rsidR="00831EAC" w:rsidRPr="00F33F31">
              <w:rPr>
                <w:rFonts w:ascii="Times New Roman" w:hAnsi="Times New Roman" w:cs="Times New Roman"/>
                <w:sz w:val="20"/>
                <w:szCs w:val="20"/>
              </w:rPr>
              <w:t>низовывать выполнение заданий</w:t>
            </w:r>
          </w:p>
          <w:p w:rsidR="00831EAC" w:rsidRPr="00F33F31" w:rsidRDefault="00831EA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учителя согласно установленным</w:t>
            </w:r>
          </w:p>
          <w:p w:rsidR="00831EAC" w:rsidRPr="00F33F31" w:rsidRDefault="00831EA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им </w:t>
            </w:r>
            <w:r w:rsidR="002F57DE" w:rsidRPr="00F33F31">
              <w:rPr>
                <w:rFonts w:ascii="Times New Roman" w:hAnsi="Times New Roman" w:cs="Times New Roman"/>
                <w:sz w:val="20"/>
                <w:szCs w:val="20"/>
              </w:rPr>
              <w:t>правилам работы. Развитие на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выков самооценки и самоанализа.</w:t>
            </w:r>
          </w:p>
          <w:p w:rsidR="00831EAC" w:rsidRPr="00F33F31" w:rsidRDefault="00831EA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Коммуникативные УУД: умение</w:t>
            </w:r>
          </w:p>
          <w:p w:rsidR="00831EAC" w:rsidRPr="00F33F31" w:rsidRDefault="00831EA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работать в группах, обсуждать</w:t>
            </w:r>
          </w:p>
          <w:p w:rsidR="00831EAC" w:rsidRPr="00F33F31" w:rsidRDefault="002F57DE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вопросы со сверстниками, аргу</w:t>
            </w:r>
            <w:r w:rsidR="00831EAC" w:rsidRPr="00F33F31">
              <w:rPr>
                <w:rFonts w:ascii="Times New Roman" w:hAnsi="Times New Roman" w:cs="Times New Roman"/>
                <w:sz w:val="20"/>
                <w:szCs w:val="20"/>
              </w:rPr>
              <w:t>ментировать свою точку зрения,</w:t>
            </w:r>
          </w:p>
          <w:p w:rsidR="00831EAC" w:rsidRPr="00F33F31" w:rsidRDefault="002F57DE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грамотно формулировать 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вопро</w:t>
            </w:r>
            <w:r w:rsidR="00831EAC" w:rsidRPr="00F33F31">
              <w:rPr>
                <w:rFonts w:ascii="Times New Roman" w:hAnsi="Times New Roman" w:cs="Times New Roman"/>
                <w:sz w:val="20"/>
                <w:szCs w:val="20"/>
              </w:rPr>
              <w:t>сы, выступать перед аудиторией</w:t>
            </w:r>
          </w:p>
        </w:tc>
        <w:tc>
          <w:tcPr>
            <w:tcW w:w="3260" w:type="dxa"/>
          </w:tcPr>
          <w:p w:rsidR="00831EAC" w:rsidRPr="00F33F31" w:rsidRDefault="00831EA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Ответственное отношение</w:t>
            </w:r>
          </w:p>
          <w:p w:rsidR="00831EAC" w:rsidRPr="00F33F31" w:rsidRDefault="002F57DE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к учению. Умение соблю</w:t>
            </w:r>
            <w:r w:rsidR="00831EAC" w:rsidRPr="00F33F31">
              <w:rPr>
                <w:rFonts w:ascii="Times New Roman" w:hAnsi="Times New Roman" w:cs="Times New Roman"/>
                <w:sz w:val="20"/>
                <w:szCs w:val="20"/>
              </w:rPr>
              <w:t>дать дисциплину на уроке,</w:t>
            </w:r>
          </w:p>
          <w:p w:rsidR="00831EAC" w:rsidRPr="00F33F31" w:rsidRDefault="00831EA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уважительно относиться</w:t>
            </w:r>
          </w:p>
          <w:p w:rsidR="00831EAC" w:rsidRPr="00F33F31" w:rsidRDefault="002F57DE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к учителю и одноклас</w:t>
            </w:r>
            <w:r w:rsidR="00831EAC" w:rsidRPr="00F33F31">
              <w:rPr>
                <w:rFonts w:ascii="Times New Roman" w:hAnsi="Times New Roman" w:cs="Times New Roman"/>
                <w:sz w:val="20"/>
                <w:szCs w:val="20"/>
              </w:rPr>
              <w:t>сникам. Потребность в</w:t>
            </w:r>
          </w:p>
          <w:p w:rsidR="00831EAC" w:rsidRPr="00F33F31" w:rsidRDefault="00831EA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справедливом оценивании</w:t>
            </w:r>
          </w:p>
          <w:p w:rsidR="00831EAC" w:rsidRPr="00F33F31" w:rsidRDefault="00831EA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своей работы и работы</w:t>
            </w:r>
          </w:p>
          <w:p w:rsidR="00831EAC" w:rsidRPr="00F33F31" w:rsidRDefault="002F57DE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одноклассников. Понимание необходимости пов</w:t>
            </w:r>
            <w:r w:rsidR="00831EAC" w:rsidRPr="00F33F31">
              <w:rPr>
                <w:rFonts w:ascii="Times New Roman" w:hAnsi="Times New Roman" w:cs="Times New Roman"/>
                <w:sz w:val="20"/>
                <w:szCs w:val="20"/>
              </w:rPr>
              <w:t>торения для закрепления</w:t>
            </w:r>
          </w:p>
          <w:p w:rsidR="00831EAC" w:rsidRPr="00F33F31" w:rsidRDefault="00831EA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и систематизации знаний.</w:t>
            </w:r>
          </w:p>
          <w:p w:rsidR="00831EAC" w:rsidRPr="00F33F31" w:rsidRDefault="00831EA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Познавательный интерес к</w:t>
            </w:r>
          </w:p>
          <w:p w:rsidR="00831EAC" w:rsidRPr="00F33F31" w:rsidRDefault="00831EA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истории России.</w:t>
            </w:r>
          </w:p>
          <w:p w:rsidR="00831EAC" w:rsidRPr="00F33F31" w:rsidRDefault="00831EA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Ценностное отношение</w:t>
            </w:r>
          </w:p>
          <w:p w:rsidR="00831EAC" w:rsidRPr="00F33F31" w:rsidRDefault="00831EA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к культурному наследию</w:t>
            </w:r>
          </w:p>
          <w:p w:rsidR="00831EAC" w:rsidRPr="00F33F31" w:rsidRDefault="00831EA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XVIII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в. (в особенности к</w:t>
            </w:r>
          </w:p>
          <w:p w:rsidR="00831EAC" w:rsidRPr="00F33F31" w:rsidRDefault="00831EA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находящемуся в родном</w:t>
            </w:r>
          </w:p>
          <w:p w:rsidR="00831EAC" w:rsidRPr="00F33F31" w:rsidRDefault="00831EAC" w:rsidP="002F57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для обучающихся регионе)</w:t>
            </w:r>
          </w:p>
        </w:tc>
      </w:tr>
      <w:tr w:rsidR="002F57DE" w:rsidRPr="00F33F31" w:rsidTr="00A803B0">
        <w:trPr>
          <w:trHeight w:val="862"/>
        </w:trPr>
        <w:tc>
          <w:tcPr>
            <w:tcW w:w="1702" w:type="dxa"/>
          </w:tcPr>
          <w:p w:rsidR="00831EAC" w:rsidRPr="00F33F31" w:rsidRDefault="00831EAC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 xml:space="preserve">Народы России в XVIII в. </w:t>
            </w:r>
          </w:p>
        </w:tc>
        <w:tc>
          <w:tcPr>
            <w:tcW w:w="4111" w:type="dxa"/>
          </w:tcPr>
          <w:p w:rsidR="00831EAC" w:rsidRPr="00F33F31" w:rsidRDefault="002F57DE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характеризо</w:t>
            </w:r>
            <w:r w:rsidR="00831EAC"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вать положение отдельных 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сосло</w:t>
            </w:r>
            <w:r w:rsidR="00831EAC" w:rsidRPr="00F33F31">
              <w:rPr>
                <w:rFonts w:ascii="Times New Roman" w:hAnsi="Times New Roman" w:cs="Times New Roman"/>
                <w:sz w:val="20"/>
                <w:szCs w:val="20"/>
              </w:rPr>
              <w:t>вий и народов России во второй</w:t>
            </w:r>
          </w:p>
          <w:p w:rsidR="00831EAC" w:rsidRPr="00F33F31" w:rsidRDefault="00831EA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половине </w:t>
            </w:r>
            <w:r w:rsidRPr="00F33F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XVIII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в.; формулировать</w:t>
            </w:r>
          </w:p>
          <w:p w:rsidR="00831EAC" w:rsidRPr="00F33F31" w:rsidRDefault="00831EA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обобщающие выводы об итогах</w:t>
            </w:r>
          </w:p>
          <w:p w:rsidR="00831EAC" w:rsidRPr="00F33F31" w:rsidRDefault="00831EA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развития Российской империи к</w:t>
            </w:r>
          </w:p>
          <w:p w:rsidR="00831EAC" w:rsidRPr="00F33F31" w:rsidRDefault="00831EA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началу </w:t>
            </w:r>
            <w:r w:rsidRPr="00F33F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XIX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в.; Уметь </w:t>
            </w:r>
            <w:proofErr w:type="gram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рассказывать  о</w:t>
            </w:r>
            <w:proofErr w:type="gram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расселении колонистов в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Новороссии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, Поволжье и других регионах, характеризовать развитие торговли и промышленности в регионе.</w:t>
            </w:r>
          </w:p>
        </w:tc>
        <w:tc>
          <w:tcPr>
            <w:tcW w:w="3543" w:type="dxa"/>
          </w:tcPr>
          <w:p w:rsidR="00831EAC" w:rsidRPr="00F33F31" w:rsidRDefault="00831EAC" w:rsidP="002F57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Уметь давать оценку деятельности Г.А. Потемкина, характеризовать политику российского правительства, делать вывод о характере отношений между народами в составе Российской империи.</w:t>
            </w:r>
          </w:p>
        </w:tc>
        <w:tc>
          <w:tcPr>
            <w:tcW w:w="3119" w:type="dxa"/>
            <w:vMerge w:val="restart"/>
          </w:tcPr>
          <w:p w:rsidR="00831EAC" w:rsidRPr="00F33F31" w:rsidRDefault="00831EA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Уметь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вопроизводить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информацию по </w:t>
            </w:r>
            <w:proofErr w:type="gram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памяти ,</w:t>
            </w:r>
            <w:proofErr w:type="gram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давать определение понятий, составлять развернутый план; уметь слушать учителя, сообщать конкретные содержания в устной и письменной форме, интересоваться чужим мнением и высказывать своё. </w:t>
            </w:r>
          </w:p>
        </w:tc>
        <w:tc>
          <w:tcPr>
            <w:tcW w:w="3260" w:type="dxa"/>
            <w:vMerge w:val="restart"/>
          </w:tcPr>
          <w:p w:rsidR="00831EAC" w:rsidRPr="00F33F31" w:rsidRDefault="00831EA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Формирование представлений о видах идентичности, актуальных дл</w:t>
            </w:r>
            <w:r w:rsidR="002F57DE" w:rsidRPr="00F33F31">
              <w:rPr>
                <w:rFonts w:ascii="Times New Roman" w:hAnsi="Times New Roman" w:cs="Times New Roman"/>
                <w:sz w:val="20"/>
                <w:szCs w:val="20"/>
              </w:rPr>
              <w:t>я становления и самореализа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ции человека в обществе, для жизни в современном Российском государстве и поликультурном мире; приобщение к российскому и всемирному культурно-историческому наследию изучаемого периода,</w:t>
            </w:r>
          </w:p>
          <w:p w:rsidR="00831EAC" w:rsidRPr="00F33F31" w:rsidRDefault="00831EA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интерес к его познанию за рамками учебного курса; освоение гуманистических традиций и ценностей российского общ</w:t>
            </w:r>
            <w:r w:rsidR="002F57DE" w:rsidRPr="00F33F31">
              <w:rPr>
                <w:rFonts w:ascii="Times New Roman" w:hAnsi="Times New Roman" w:cs="Times New Roman"/>
                <w:sz w:val="20"/>
                <w:szCs w:val="20"/>
              </w:rPr>
              <w:t>ества, уважение к личности, пра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вам и свободам человека, культурам разных народов,</w:t>
            </w:r>
          </w:p>
          <w:p w:rsidR="00831EAC" w:rsidRPr="00F33F31" w:rsidRDefault="00831EA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Уважительное отношение к учителю и одноклассникам, высказываемым ими мнениям. Стремление к установлению к взаимопониманию с учителем и одноклассниками. Познавательный интерес к истории России.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ЛичностнаяоценкаправленияПавла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I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2F57DE" w:rsidRPr="00F33F31" w:rsidTr="00A803B0">
        <w:trPr>
          <w:trHeight w:val="862"/>
        </w:trPr>
        <w:tc>
          <w:tcPr>
            <w:tcW w:w="1702" w:type="dxa"/>
          </w:tcPr>
          <w:p w:rsidR="00831EAC" w:rsidRPr="00F33F31" w:rsidRDefault="00831EAC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Россия при Павле I </w:t>
            </w:r>
          </w:p>
        </w:tc>
        <w:tc>
          <w:tcPr>
            <w:tcW w:w="4111" w:type="dxa"/>
          </w:tcPr>
          <w:p w:rsidR="00831EAC" w:rsidRPr="00F33F31" w:rsidRDefault="00831EAC" w:rsidP="002F57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Знать основные даты и значения понятий темы урока. Уметь характеризовать личность Павла </w:t>
            </w:r>
            <w:r w:rsidRPr="00F33F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, основные мероприятия внутренний политики </w:t>
            </w:r>
            <w:proofErr w:type="gram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императора .</w:t>
            </w:r>
            <w:proofErr w:type="gram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Уметь </w:t>
            </w:r>
            <w:proofErr w:type="gram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определять  цели</w:t>
            </w:r>
            <w:proofErr w:type="gram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и задачи внешней политики Павла </w:t>
            </w:r>
            <w:r w:rsidRPr="00F33F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. Оценивать результаты .</w:t>
            </w:r>
          </w:p>
        </w:tc>
        <w:tc>
          <w:tcPr>
            <w:tcW w:w="3543" w:type="dxa"/>
          </w:tcPr>
          <w:p w:rsidR="00831EAC" w:rsidRPr="00F33F31" w:rsidRDefault="00831EAC" w:rsidP="002F57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Уметь рассказывать об Итальянском и Швейцарском походах А.В. Суворова, используя текст учебника и историческую карту. Уметь сопоставлять мнения историков, высказывать свою точку зрения.</w:t>
            </w:r>
          </w:p>
        </w:tc>
        <w:tc>
          <w:tcPr>
            <w:tcW w:w="3119" w:type="dxa"/>
            <w:vMerge/>
          </w:tcPr>
          <w:p w:rsidR="00831EAC" w:rsidRPr="00F33F31" w:rsidRDefault="00831EAC" w:rsidP="002F57DE">
            <w:pPr>
              <w:pStyle w:val="a3"/>
              <w:shd w:val="clear" w:color="auto" w:fill="FFFFFF"/>
              <w:spacing w:after="0"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3260" w:type="dxa"/>
            <w:vMerge/>
          </w:tcPr>
          <w:p w:rsidR="00831EAC" w:rsidRPr="00F33F31" w:rsidRDefault="00831EA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F57DE" w:rsidRPr="00F33F31" w:rsidTr="00A803B0">
        <w:trPr>
          <w:trHeight w:val="862"/>
        </w:trPr>
        <w:tc>
          <w:tcPr>
            <w:tcW w:w="1702" w:type="dxa"/>
          </w:tcPr>
          <w:p w:rsidR="00831EAC" w:rsidRPr="00F33F31" w:rsidRDefault="00831EAC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Региональный компонент</w:t>
            </w:r>
          </w:p>
        </w:tc>
        <w:tc>
          <w:tcPr>
            <w:tcW w:w="4111" w:type="dxa"/>
          </w:tcPr>
          <w:p w:rsidR="00831EAC" w:rsidRPr="00F33F31" w:rsidRDefault="00831EAC" w:rsidP="002F57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объяснять смысл основных понятий, терминов      род, племя, стоянки, присваивающее и производящее хозяйства, имущественное неравенство, неолитическая революция</w:t>
            </w:r>
          </w:p>
          <w:p w:rsidR="00831EAC" w:rsidRPr="00F33F31" w:rsidRDefault="00831EAC" w:rsidP="002F57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использовать историческую карту как источник информации для определения Казанской губернии.</w:t>
            </w:r>
          </w:p>
          <w:p w:rsidR="00831EAC" w:rsidRPr="00F33F31" w:rsidRDefault="00831EAC" w:rsidP="002F57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давать оценку событиям и личностям истории Казанской губернии 18 века</w:t>
            </w:r>
          </w:p>
        </w:tc>
        <w:tc>
          <w:tcPr>
            <w:tcW w:w="3543" w:type="dxa"/>
          </w:tcPr>
          <w:p w:rsidR="00831EAC" w:rsidRPr="00F33F31" w:rsidRDefault="00831EAC" w:rsidP="002F57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давать сопоставительную характеристику политического устройства государств</w:t>
            </w:r>
          </w:p>
          <w:p w:rsidR="00831EAC" w:rsidRPr="00F33F31" w:rsidRDefault="00831EAC" w:rsidP="002F57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сравнивать свидетельства различных исторических источников, выявляя в них</w:t>
            </w:r>
          </w:p>
        </w:tc>
        <w:tc>
          <w:tcPr>
            <w:tcW w:w="3119" w:type="dxa"/>
            <w:vMerge/>
          </w:tcPr>
          <w:p w:rsidR="00831EAC" w:rsidRPr="00F33F31" w:rsidRDefault="00831EAC" w:rsidP="002F57DE">
            <w:pPr>
              <w:pStyle w:val="a3"/>
              <w:shd w:val="clear" w:color="auto" w:fill="FFFFFF"/>
              <w:spacing w:after="0"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3260" w:type="dxa"/>
            <w:vMerge/>
          </w:tcPr>
          <w:p w:rsidR="00831EAC" w:rsidRPr="00F33F31" w:rsidRDefault="00831EAC" w:rsidP="002F57DE">
            <w:pPr>
              <w:pStyle w:val="a3"/>
              <w:shd w:val="clear" w:color="auto" w:fill="FFFFFF"/>
              <w:spacing w:after="0" w:line="240" w:lineRule="auto"/>
              <w:jc w:val="both"/>
              <w:rPr>
                <w:sz w:val="20"/>
                <w:szCs w:val="20"/>
              </w:rPr>
            </w:pPr>
          </w:p>
        </w:tc>
      </w:tr>
    </w:tbl>
    <w:p w:rsidR="00993731" w:rsidRPr="002F57DE" w:rsidRDefault="00993731" w:rsidP="002F57D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B74FA" w:rsidRPr="002F57DE" w:rsidRDefault="003B74FA" w:rsidP="002F57D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B74FA" w:rsidRPr="002F57DE" w:rsidRDefault="003B74FA" w:rsidP="002F57D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B74FA" w:rsidRPr="002F57DE" w:rsidRDefault="003B74FA" w:rsidP="002F57D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B74FA" w:rsidRPr="002F57DE" w:rsidRDefault="003B74FA" w:rsidP="002F57D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B74FA" w:rsidRPr="002F57DE" w:rsidRDefault="003B74FA" w:rsidP="002F57D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B74FA" w:rsidRPr="002F57DE" w:rsidRDefault="003B74FA" w:rsidP="002F57D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B74FA" w:rsidRPr="002F57DE" w:rsidRDefault="003B74FA" w:rsidP="002F57D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B74FA" w:rsidRDefault="003B74FA" w:rsidP="002F57D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2F57DE" w:rsidRDefault="002F57DE" w:rsidP="002F57D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2F57DE" w:rsidRDefault="002F57DE" w:rsidP="002F57D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2F57DE" w:rsidRPr="002F57DE" w:rsidRDefault="002F57DE" w:rsidP="002F57D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B74FA" w:rsidRPr="002F57DE" w:rsidRDefault="003B74FA" w:rsidP="002F57D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993731" w:rsidRPr="0011661B" w:rsidRDefault="00993731" w:rsidP="002F57D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11661B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Содержание учебного предмета</w:t>
      </w:r>
    </w:p>
    <w:tbl>
      <w:tblPr>
        <w:tblW w:w="1559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11624"/>
        <w:gridCol w:w="1417"/>
      </w:tblGrid>
      <w:tr w:rsidR="00993731" w:rsidRPr="00F33F31" w:rsidTr="0011661B">
        <w:tc>
          <w:tcPr>
            <w:tcW w:w="2552" w:type="dxa"/>
          </w:tcPr>
          <w:p w:rsidR="00993731" w:rsidRPr="00F33F31" w:rsidRDefault="00993731" w:rsidP="002F57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Название раздела</w:t>
            </w:r>
          </w:p>
        </w:tc>
        <w:tc>
          <w:tcPr>
            <w:tcW w:w="11624" w:type="dxa"/>
          </w:tcPr>
          <w:p w:rsidR="00993731" w:rsidRPr="00F33F31" w:rsidRDefault="00993731" w:rsidP="002F57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Краткое содержание</w:t>
            </w:r>
          </w:p>
        </w:tc>
        <w:tc>
          <w:tcPr>
            <w:tcW w:w="1417" w:type="dxa"/>
          </w:tcPr>
          <w:p w:rsidR="00993731" w:rsidRPr="00F33F31" w:rsidRDefault="00993731" w:rsidP="002F57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eastAsia="Times New Roman" w:hAnsi="Times New Roman" w:cs="Times New Roman"/>
                <w:sz w:val="20"/>
                <w:szCs w:val="20"/>
              </w:rPr>
              <w:t>Количество часов</w:t>
            </w:r>
          </w:p>
        </w:tc>
      </w:tr>
      <w:tr w:rsidR="00D22B01" w:rsidRPr="00F33F31" w:rsidTr="0011661B">
        <w:tc>
          <w:tcPr>
            <w:tcW w:w="2552" w:type="dxa"/>
          </w:tcPr>
          <w:p w:rsidR="00D22B01" w:rsidRPr="00F33F31" w:rsidRDefault="00341705" w:rsidP="0011661B">
            <w:pPr>
              <w:shd w:val="clear" w:color="auto" w:fill="FFFFFF"/>
              <w:spacing w:after="0" w:line="240" w:lineRule="auto"/>
              <w:ind w:firstLine="709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Эпоха промышленного переворота</w:t>
            </w:r>
          </w:p>
        </w:tc>
        <w:tc>
          <w:tcPr>
            <w:tcW w:w="11624" w:type="dxa"/>
          </w:tcPr>
          <w:p w:rsidR="00D22B01" w:rsidRPr="00F33F31" w:rsidRDefault="005A455D" w:rsidP="002F57DE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Экономическое и социальное развитие Европы в XVII—ХVIII вв.: начало промышленного переворота, развитие мануфактурного производства, положение сословий. Абсолютизм: «старый порядок» и новые веяния. </w:t>
            </w:r>
          </w:p>
        </w:tc>
        <w:tc>
          <w:tcPr>
            <w:tcW w:w="1417" w:type="dxa"/>
          </w:tcPr>
          <w:p w:rsidR="00D22B01" w:rsidRPr="00F33F31" w:rsidRDefault="00341705" w:rsidP="002F57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341705" w:rsidRPr="00F33F31" w:rsidTr="0011661B">
        <w:tc>
          <w:tcPr>
            <w:tcW w:w="2552" w:type="dxa"/>
          </w:tcPr>
          <w:p w:rsidR="00341705" w:rsidRPr="00F33F31" w:rsidRDefault="00341705" w:rsidP="0011661B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Эпоха Просвещения</w:t>
            </w:r>
          </w:p>
        </w:tc>
        <w:tc>
          <w:tcPr>
            <w:tcW w:w="11624" w:type="dxa"/>
          </w:tcPr>
          <w:p w:rsidR="00341705" w:rsidRPr="00F33F31" w:rsidRDefault="00341705" w:rsidP="002F57DE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Век Просвещения: развитие естественных наук, французские просветители XVIII в. Европейская культура XVI—XVIII вв. Развитие науки: переворот в естествознании, возникновение новой картины мира; выдающиеся ученые и изобретатели. Высокое Возрождение: художники и их произведения. Мир человека в литературе раннего Нового времени. Стили художественной культуры XVII—XVIII вв. (барокко, классицизм). Становление театра.</w:t>
            </w:r>
          </w:p>
        </w:tc>
        <w:tc>
          <w:tcPr>
            <w:tcW w:w="1417" w:type="dxa"/>
          </w:tcPr>
          <w:p w:rsidR="00341705" w:rsidRPr="00F33F31" w:rsidRDefault="00341705" w:rsidP="002F57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</w:tr>
      <w:tr w:rsidR="00D22B01" w:rsidRPr="00F33F31" w:rsidTr="0011661B">
        <w:tc>
          <w:tcPr>
            <w:tcW w:w="2552" w:type="dxa"/>
          </w:tcPr>
          <w:p w:rsidR="00D22B01" w:rsidRPr="00F33F31" w:rsidRDefault="00341705" w:rsidP="002F57DE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Великая Французская революция</w:t>
            </w:r>
          </w:p>
        </w:tc>
        <w:tc>
          <w:tcPr>
            <w:tcW w:w="11624" w:type="dxa"/>
          </w:tcPr>
          <w:p w:rsidR="00D22B01" w:rsidRPr="00F33F31" w:rsidRDefault="00341705" w:rsidP="002F57DE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Французская революция XVIII в.: причины, участники. Начало и основные этапы революции. Политические течения и деятели революции. Программные и государственные документы. Революционные войны. Итоги и значение революции. Международные отношения середины XVII—XVIII в. Европейские конфликты и дипломатия.</w:t>
            </w:r>
          </w:p>
        </w:tc>
        <w:tc>
          <w:tcPr>
            <w:tcW w:w="1417" w:type="dxa"/>
          </w:tcPr>
          <w:p w:rsidR="00D22B01" w:rsidRPr="00F33F31" w:rsidRDefault="00341705" w:rsidP="002F57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D22B01" w:rsidRPr="00F33F31" w:rsidTr="0011661B">
        <w:tc>
          <w:tcPr>
            <w:tcW w:w="2552" w:type="dxa"/>
          </w:tcPr>
          <w:p w:rsidR="00D22B01" w:rsidRPr="00F33F31" w:rsidRDefault="00BA4C3D" w:rsidP="002F57DE">
            <w:pPr>
              <w:pStyle w:val="a7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Россия в конце</w:t>
            </w: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XVII</w:t>
            </w:r>
            <w:r w:rsidRPr="00F33F31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 xml:space="preserve"> - </w:t>
            </w: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XVIII</w:t>
            </w:r>
            <w:proofErr w:type="spellStart"/>
            <w:r w:rsidRPr="00F33F31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вв</w:t>
            </w:r>
            <w:proofErr w:type="spellEnd"/>
            <w:r w:rsidRPr="00F33F31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: от царства к империи</w:t>
            </w:r>
          </w:p>
          <w:p w:rsidR="00BA4C3D" w:rsidRPr="00F33F31" w:rsidRDefault="00BA4C3D" w:rsidP="002F57DE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1624" w:type="dxa"/>
          </w:tcPr>
          <w:p w:rsidR="000065DE" w:rsidRPr="00F33F31" w:rsidRDefault="000065DE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Россия в эпоху преобразований Петра I </w:t>
            </w:r>
          </w:p>
          <w:p w:rsidR="000065DE" w:rsidRPr="00F33F31" w:rsidRDefault="000065DE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Причины и предпосылки преобразований (дискуссии по этому вопросу). Россия и Европа в конце XVII века. Модернизация как жизненно важная национальная задача. </w:t>
            </w:r>
          </w:p>
          <w:p w:rsidR="000065DE" w:rsidRPr="00F33F31" w:rsidRDefault="000065DE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Начало царствования Петра I, борьба за власть. Правление царевны Софьи. Стрелецкие бунты.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Хованщина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. Первые шаги на пути преобразований. Азовские походы. Великое посольство и его значение. Сподвижники Петра I. </w:t>
            </w:r>
          </w:p>
          <w:p w:rsidR="000065DE" w:rsidRPr="00F33F31" w:rsidRDefault="000065DE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Экономическая политика. 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Строительство заводов и мануфактур, верфей. Создание базы металлургической индустрии на Урале. Оружейные заводы и корабельные верфи. Роль государства в создании промышленности. Основание Екатеринбурга. Преобладание крепостного и подневольного труда. Принципы меркантилизма и протекционизма. Таможенный тариф 1724 г. Введение подушной подати. </w:t>
            </w:r>
          </w:p>
          <w:p w:rsidR="000065DE" w:rsidRPr="00F33F31" w:rsidRDefault="000065DE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Социальная политика. 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Консолидация дворянского сословия, повышение его роли в управлении страной. Указ о единонаследии и Табель, о рангах. Противоречия в политике по отношению к купечеству и городским сословиям: расширение их прав в местном управлении и усиление налогового гнета. Положение крестьян. Переписи населения (ревизии). </w:t>
            </w:r>
          </w:p>
          <w:p w:rsidR="000065DE" w:rsidRPr="00F33F31" w:rsidRDefault="000065DE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Реформы управления.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Реформы местного управления (бурмистры и Ратуша), городская и областная (губернская) реформы. Сенат, коллегии, органы надзора и суда. Усиление централизации и бюрократизации управления. Генеральный регламент. Санкт-Петербург — новая столица. </w:t>
            </w:r>
          </w:p>
          <w:p w:rsidR="000065DE" w:rsidRPr="00F33F31" w:rsidRDefault="000065DE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Первые гвардейские полки. Создание регулярной армии, военного флота. Рекрутские наборы. </w:t>
            </w:r>
          </w:p>
          <w:p w:rsidR="000065DE" w:rsidRPr="00F33F31" w:rsidRDefault="000065DE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Церковная реформа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. Упразднение патриаршества, учреждение синода. Положение концессий. </w:t>
            </w:r>
          </w:p>
          <w:p w:rsidR="000065DE" w:rsidRPr="00F33F31" w:rsidRDefault="000065DE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Оппозиция реформам Петра </w:t>
            </w:r>
            <w:proofErr w:type="spellStart"/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I.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Социальные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движения в первой четверти XVIII в. Восстания в Астрахани, Башкирии, на Дону. Дело царевича Алексея. </w:t>
            </w:r>
          </w:p>
          <w:p w:rsidR="000065DE" w:rsidRPr="00F33F31" w:rsidRDefault="000065DE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Внешняя политика.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Северная война. Причины и цели войны. Неудачи в начале войны и их преодоление. Битва при д. Лесной и победа под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Полтавой.Прутский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поход. Борьба за гегемонию на Балтике. Сражения у м. Гангут и о.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Гренгам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Ништадтский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мир и его последствия. </w:t>
            </w:r>
          </w:p>
          <w:p w:rsidR="000065DE" w:rsidRPr="00F33F31" w:rsidRDefault="000065DE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Закрепление России на берегах Балтики. Провозглашение России империей. Каспийский поход Петра I. </w:t>
            </w:r>
          </w:p>
          <w:p w:rsidR="000065DE" w:rsidRPr="00F33F31" w:rsidRDefault="000065DE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Преобразования Петра I в области культуры. 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Доминирование светского начала в культурной политике. Влияние культуры стран зарубежной Европы. Привлечение иностранных специалистов. Введение нового летоисчисления, гражданского шрифта и гражданской печати. Первая газета «Ведомости». Создание сети школ и специальных учебных заведений. Развитие науки. Открытие Академии наук в Петербурге. Кунсткамера. Светская живопись, портрет петровской эпохи. Скульптура и архитектура. Памятники раннего барокко. </w:t>
            </w:r>
          </w:p>
          <w:p w:rsidR="000065DE" w:rsidRPr="00F33F31" w:rsidRDefault="000065DE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Повседневная жизнь и быт правящей элиты и основной массы населения. Перемены в образе жизни российского дворянства. Новые формы социальной коммуникации в дворянской среде. Ассамблеи, балы, фейерверки, светские государственные праздники. 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«Европейский» стиль в одежде, развлечениях, питании. Изменения в положении женщин. </w:t>
            </w:r>
          </w:p>
          <w:p w:rsidR="00D22B01" w:rsidRPr="00F33F31" w:rsidRDefault="000065DE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Итоги, последствия и значение петровских преобразований. Образ Петра I в русской культуре. </w:t>
            </w:r>
          </w:p>
        </w:tc>
        <w:tc>
          <w:tcPr>
            <w:tcW w:w="1417" w:type="dxa"/>
          </w:tcPr>
          <w:p w:rsidR="00D22B01" w:rsidRPr="00F33F31" w:rsidRDefault="00A55690" w:rsidP="002F57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10</w:t>
            </w:r>
          </w:p>
        </w:tc>
      </w:tr>
      <w:tr w:rsidR="00D22B01" w:rsidRPr="00F33F31" w:rsidTr="0011661B">
        <w:tc>
          <w:tcPr>
            <w:tcW w:w="2552" w:type="dxa"/>
          </w:tcPr>
          <w:p w:rsidR="00D22B01" w:rsidRPr="00F33F31" w:rsidRDefault="00A55690" w:rsidP="002F57DE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 xml:space="preserve">После Петра Великого: эпоха «дворцовых переворотов» </w:t>
            </w:r>
          </w:p>
        </w:tc>
        <w:tc>
          <w:tcPr>
            <w:tcW w:w="11624" w:type="dxa"/>
          </w:tcPr>
          <w:p w:rsidR="00A55690" w:rsidRPr="00F33F31" w:rsidRDefault="00A55690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Причины нестабильности политического строя. Дворцовые перевороты. Фаворитизм. Создание Верховного тайного совета. Крушение политической карьеры А.Д.Меншикова. «Кондиции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верховников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» и приход к власти Анны Иоанновны. «Кабинет министров». Роль Э.Бирона, А.И.Остермана, А.П.Волынского, Б.Х.Миниха в управлении и политической жизни страны. </w:t>
            </w:r>
          </w:p>
          <w:p w:rsidR="00A55690" w:rsidRPr="00F33F31" w:rsidRDefault="00A55690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Укрепление границ империи на Украине и на юго-восточной окраине. Переход Младшего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жуза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в Казахстане под суверенитет Российской империи. Война с Османской империей. </w:t>
            </w:r>
          </w:p>
          <w:p w:rsidR="00A55690" w:rsidRPr="00F33F31" w:rsidRDefault="00A55690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Россия при Елизавете Петровне. Экономическая и финансовая политика. Деятельность П.И.Шувалова. Создание Дворянского и Купеческого банков. Усиление роли косвенных налогов. Ликвидация внутренних таможен. Распространение монополий в промышленности и внешней торговле. Основание Московского университета. М.В. Ломоносов и И.И. Шувалов. </w:t>
            </w:r>
          </w:p>
          <w:p w:rsidR="00A55690" w:rsidRPr="00F33F31" w:rsidRDefault="00A55690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Россия в международных конфликтах 1740-х – 1750-х гг. Участие в Семилетней войне. </w:t>
            </w:r>
          </w:p>
          <w:p w:rsidR="00D22B01" w:rsidRPr="00F33F31" w:rsidRDefault="00A55690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Петр III. Манифест «о вольности дворянской». Переворот 28 июня 1762 г. </w:t>
            </w:r>
          </w:p>
        </w:tc>
        <w:tc>
          <w:tcPr>
            <w:tcW w:w="1417" w:type="dxa"/>
          </w:tcPr>
          <w:p w:rsidR="00D22B01" w:rsidRPr="00F33F31" w:rsidRDefault="00A55690" w:rsidP="002F57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D22B01" w:rsidRPr="00F33F31" w:rsidTr="0011661B">
        <w:tc>
          <w:tcPr>
            <w:tcW w:w="2552" w:type="dxa"/>
          </w:tcPr>
          <w:p w:rsidR="00D22B01" w:rsidRPr="00F33F31" w:rsidRDefault="00A55690" w:rsidP="002F57DE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Россия в 1760-х – 1790- гг. Правление Екатерины II и Павла I </w:t>
            </w:r>
          </w:p>
        </w:tc>
        <w:tc>
          <w:tcPr>
            <w:tcW w:w="11624" w:type="dxa"/>
          </w:tcPr>
          <w:p w:rsidR="00A55690" w:rsidRPr="00F33F31" w:rsidRDefault="00A55690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Внутренняя политика Екатерины II. Личность императрицы. Идеи Просвещения. «Просвещенный абсолютизм», его особенности в России. Секуляризация церковных земель. Деятельность Уложенной комиссии. Экономическая и финансовая политика правительства. Начало выпуска ассигнаций. Отмена монополий, умеренность таможенной политики. Вольное экономическое общество. Губернская реформа. Жалованные грамоты дворянству и городам. Положение сословий. Дворянство – «первенствующее сословие» империи. Привлечение представителей сословий к местному управлению. Создание дворянских обществ в губерниях и уездах. Расширение привилегий гильдейского купечества в налоговой сфере и городском управлении. </w:t>
            </w:r>
          </w:p>
          <w:p w:rsidR="00A55690" w:rsidRPr="00F33F31" w:rsidRDefault="00A55690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Национальная политика. Унификация управления на окраинах империи. Ликвидация украинского гетманства. Формирование Кубанского Оренбургского и Сибирского казачества. Основание Ростова-на-Дону. Активизация деятельности по привлечению иностранцев в Россию. Расселение колонистов в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Новороссии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, Поволжье, других регионах. Укрепление начал толерантности и веротерпимости по отношению к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неправославным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и нехристианским конфессиям. </w:t>
            </w:r>
          </w:p>
          <w:p w:rsidR="00A55690" w:rsidRPr="00F33F31" w:rsidRDefault="00A55690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Экономическое развитие России во второй половине XVIII века. Крестьяне: крепостные, государственные, монастырские. Условия жизни крепостной деревни. Права помещика по отношению к своим крепостным. Барщинное и оброчное хозяйство. Дворовые люди. Роль крепостного строя в экономике страны. </w:t>
            </w:r>
          </w:p>
          <w:p w:rsidR="00A55690" w:rsidRPr="00F33F31" w:rsidRDefault="00A55690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Промышленность в городе и деревне. Роль государства, купечества, помещиков в развитии промышленности. Крепостной и вольнонаемный труд. Привлечение крепостных оброчных крестьян к работе на мануфактурах. Развитие крестьянских промыслов. Рост текстильной промышленности: распространение производства хлопчатобумажных тканей. Начало известных предпринимательских династий: Морозовы,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Рябушинские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Гарелины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, Прохоровы, Демидовы и др. </w:t>
            </w:r>
          </w:p>
          <w:p w:rsidR="00A55690" w:rsidRPr="00F33F31" w:rsidRDefault="00A55690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Внутренняя и внешняя торговля. Торговые пути внутри страны. </w:t>
            </w:r>
            <w:proofErr w:type="gram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Водно-транспортные</w:t>
            </w:r>
            <w:proofErr w:type="gram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системы: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Вышневолоцкая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, Тихвинская, Мариинская и др. Ярмарки и их роль во внутренней торговле.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Макарьевская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Ирбитская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Свенская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, Коренная ярмарки. Ярмарки на Украине. Партнеры России во внешней торговле в Европе и в мире. Обеспечение активного внешнеторгового баланса. </w:t>
            </w:r>
          </w:p>
          <w:p w:rsidR="00A55690" w:rsidRPr="00F33F31" w:rsidRDefault="00A55690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Обострение социальных противоречий. Чумной бунт в Москве. Восстание под предводительством Емельяна Пугачева.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Антидворянский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и антикрепостнический характер движения. Роль казачества, народов Урала и Поволжья в восстании. Влияние восстания на внутреннюю политику и развитие общественной мысли. </w:t>
            </w:r>
          </w:p>
          <w:p w:rsidR="00A55690" w:rsidRPr="00F33F31" w:rsidRDefault="00A55690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Внешняя политика России второй половины XVIII в., ее основные задачи. Н.И. Панин и А.А.Безбородко. </w:t>
            </w:r>
          </w:p>
          <w:p w:rsidR="00A55690" w:rsidRPr="00F33F31" w:rsidRDefault="00A55690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Борьба России за выход к Черному морю. Войны с Османской империей. П.А.Румянцев, А.В. Суворов, Ф.Ф.Ушаков, победы российских войск под их руководством. Присоединение Крыма и Северного Причерноморья. Организация управления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Новороссией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. Строительство новых городов и портов. Основание Пятигорска, Севастополя, Одессы, Херсона. Г.А.Потемкин. Путешествие Екатерины II на юг в 1787 г. </w:t>
            </w:r>
          </w:p>
          <w:p w:rsidR="00A55690" w:rsidRPr="00F33F31" w:rsidRDefault="00A55690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Участие России в разделах Речи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Посполитой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. Политика России в Польше до начала 1770-х гг.: стремление к усилению российского влияния в условиях сохранения польского государства. Участие России в разделах Польши вместе с империей Габсбургов и Пруссией. Первый, второй и третий разделы. Вхождение в состав России украинских и белорусских земель. Присоединение Литвы и Курляндии. Борьба Польши за национальную независимость. Восстание под предводительством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Тадеуша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Костюшко. </w:t>
            </w:r>
          </w:p>
          <w:p w:rsidR="00D22B01" w:rsidRPr="00F33F31" w:rsidRDefault="00A55690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Участие России в борьбе с революционной Францией. Итальянский и Швейцарский походы А.В.Суворова. Действия эскадры 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Ф.Ф.Ушакова в Средиземном море. </w:t>
            </w:r>
          </w:p>
        </w:tc>
        <w:tc>
          <w:tcPr>
            <w:tcW w:w="1417" w:type="dxa"/>
          </w:tcPr>
          <w:p w:rsidR="00D22B01" w:rsidRPr="00F33F31" w:rsidRDefault="004240C3" w:rsidP="002F57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9</w:t>
            </w:r>
          </w:p>
        </w:tc>
      </w:tr>
      <w:tr w:rsidR="00D22B01" w:rsidRPr="00F33F31" w:rsidTr="0011661B">
        <w:tc>
          <w:tcPr>
            <w:tcW w:w="2552" w:type="dxa"/>
          </w:tcPr>
          <w:p w:rsidR="00D22B01" w:rsidRPr="00F33F31" w:rsidRDefault="007B5D67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 xml:space="preserve">Культурное пространство Российской империи в XVIII в. </w:t>
            </w:r>
          </w:p>
        </w:tc>
        <w:tc>
          <w:tcPr>
            <w:tcW w:w="11624" w:type="dxa"/>
          </w:tcPr>
          <w:p w:rsidR="007B5D67" w:rsidRPr="00F33F31" w:rsidRDefault="007B5D67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Определяющее влияние идей Просвещения в российской общественной мысли, публицистике и литературе. Литература народов России в XVIII в. Первые журналы. Общественные идеи в произведениях А.П.Сумарокова, Г.Р.Державина, Д.И.Фонвизина. Н.И.Новиков, материалы о положении крепостных крестьян в его журналах. А.Н.Радищев и его «Путешествие из Петербурга в Москву». </w:t>
            </w:r>
          </w:p>
          <w:p w:rsidR="007B5D67" w:rsidRPr="00F33F31" w:rsidRDefault="007B5D67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Русская культура и культура народов России в XVIII веке. Развитие новой светской культуры после преобразований Петра I. Укрепление взаимосвязей с культурой стран зарубежной Европы. Масонство в России. Распространение в России основных стилей и жанров европейской художественной культуры (барокко, классицизм, рококо и т. п.). Вклад в развитие русской культуры ученых, художников, мастеров, прибывших из-за рубежа. Усиление внимания к жизни и культуре русского народа и историческому прошлому России к концу столетия. </w:t>
            </w:r>
          </w:p>
          <w:p w:rsidR="007B5D67" w:rsidRPr="00F33F31" w:rsidRDefault="007B5D67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Культура и быт российских сословий. Дворянство: жизнь и быт дворянской усадьбы. Духовенство. Купечество. Крестьянство. </w:t>
            </w:r>
          </w:p>
          <w:p w:rsidR="007B5D67" w:rsidRPr="00F33F31" w:rsidRDefault="007B5D67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Российская наука в XVIII веке. Академия наук в Петербурге. Изучение страны – главная задача российской науки. Географические экспедиции. Вторая Камчатская экспедиция. Освоение Аляски и Западного побережья Северной Америки. Российско-американская компания. Исследования в области отечественной истории. Изучение российской словесности и развитие литературного языка. Российская академия. Е.Р.Дашкова.</w:t>
            </w:r>
          </w:p>
          <w:p w:rsidR="007B5D67" w:rsidRPr="00F33F31" w:rsidRDefault="007B5D67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М.В. Ломоносов и его выдающаяся роль в становлении российской науки и образования. </w:t>
            </w:r>
          </w:p>
          <w:p w:rsidR="007B5D67" w:rsidRPr="00F33F31" w:rsidRDefault="007B5D67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Образование в России в XVIII в. Основные педагогические идеи. Воспитание «новой породы» людей. Основание воспитательных домов в Санкт-Петербурге и Москве, Института «благородных девиц» в Смольном монастыре. Сословные учебные заведения для юношества из дворянства. Московский университет – первый российский университет. </w:t>
            </w:r>
          </w:p>
          <w:p w:rsidR="007B5D67" w:rsidRPr="00F33F31" w:rsidRDefault="007B5D67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Русская архитектура XVIII в. Строительство Петербурга, формирование его городского плана. Регулярный характер застройки Петербурга и других городов. Барокко в архитектуре Москвы и Петербурга. Переход к классицизму, создание архитектурных ассамблей в стиле классицизма в обеих столицах. В.И. Баженов, М.Ф.Казаков. </w:t>
            </w:r>
          </w:p>
          <w:p w:rsidR="00714D21" w:rsidRPr="00F33F31" w:rsidRDefault="007B5D67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Изобразительное искусство в России, его выдающиеся мастера и произведения. Академия художеств в Петербурге. Расцвет жанра парадного портрета в середине XVIII в. Новые веяния в изобразительном искусстве в конце столетия. </w:t>
            </w:r>
          </w:p>
        </w:tc>
        <w:tc>
          <w:tcPr>
            <w:tcW w:w="1417" w:type="dxa"/>
          </w:tcPr>
          <w:p w:rsidR="00D22B01" w:rsidRPr="00F33F31" w:rsidRDefault="004240C3" w:rsidP="002F57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D22B01" w:rsidRPr="00F33F31" w:rsidTr="0011661B">
        <w:tc>
          <w:tcPr>
            <w:tcW w:w="2552" w:type="dxa"/>
          </w:tcPr>
          <w:p w:rsidR="00D22B01" w:rsidRPr="00F33F31" w:rsidRDefault="007B5D67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Народы России в XVIII в. </w:t>
            </w:r>
          </w:p>
        </w:tc>
        <w:tc>
          <w:tcPr>
            <w:tcW w:w="11624" w:type="dxa"/>
          </w:tcPr>
          <w:p w:rsidR="00D22B01" w:rsidRPr="00F33F31" w:rsidRDefault="007B5D67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Управление окраинами империи. Башкирские восстания. Политика по отношению к исламу. Освоение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Новороссии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, Поволжья и Южного Урала. Немецкие переселенцы. Формирование черты оседлости. </w:t>
            </w:r>
          </w:p>
        </w:tc>
        <w:tc>
          <w:tcPr>
            <w:tcW w:w="1417" w:type="dxa"/>
          </w:tcPr>
          <w:p w:rsidR="00D22B01" w:rsidRPr="00F33F31" w:rsidRDefault="007B5D67" w:rsidP="002F57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D22B01" w:rsidRPr="00F33F31" w:rsidTr="0011661B">
        <w:tc>
          <w:tcPr>
            <w:tcW w:w="2552" w:type="dxa"/>
          </w:tcPr>
          <w:p w:rsidR="00D22B01" w:rsidRPr="00F33F31" w:rsidRDefault="009B40EF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Россия при Павле I </w:t>
            </w:r>
          </w:p>
        </w:tc>
        <w:tc>
          <w:tcPr>
            <w:tcW w:w="11624" w:type="dxa"/>
          </w:tcPr>
          <w:p w:rsidR="00D22B01" w:rsidRPr="00F33F31" w:rsidRDefault="009B40EF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Основные принципы внутренней политики Павла I. Укрепление абсолютизма через отказ от принципов «просвещенного абсолютизма» и усиление бюрократического и полицейского характера государства и личной власти императора. Личность Павла I и ее влияние на политику страны. Указы о престолонаследии, и о «трехдневной барщине». Политика Павла I по отношению к дворянству, взаимоотношение со столичной знатью, меры в области внешней политики и причины дворцового переворота 11 марта 1801 года. Внутренняя политика. Ограничение дворянских привилегий.</w:t>
            </w:r>
          </w:p>
        </w:tc>
        <w:tc>
          <w:tcPr>
            <w:tcW w:w="1417" w:type="dxa"/>
          </w:tcPr>
          <w:p w:rsidR="00D22B01" w:rsidRPr="00F33F31" w:rsidRDefault="004240C3" w:rsidP="002F57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F3163D" w:rsidRPr="00F33F31" w:rsidTr="0011661B">
        <w:tc>
          <w:tcPr>
            <w:tcW w:w="2552" w:type="dxa"/>
          </w:tcPr>
          <w:p w:rsidR="00F3163D" w:rsidRPr="00F33F31" w:rsidRDefault="00DE35C1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Наш регион </w:t>
            </w: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в XVIII в.</w:t>
            </w:r>
          </w:p>
        </w:tc>
        <w:tc>
          <w:tcPr>
            <w:tcW w:w="11624" w:type="dxa"/>
          </w:tcPr>
          <w:p w:rsidR="00F3163D" w:rsidRPr="00F33F31" w:rsidRDefault="00DE35C1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Край в период петровских преобразований. Создание Казанской губернии: территория и население; создание мануфактур;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лашманы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; реформы в крае. Политическое и социально-экономическое развитие края в </w:t>
            </w:r>
            <w:r w:rsidRPr="00F33F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XVIII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в. Участие народов края в освободительной борьбе в </w:t>
            </w:r>
            <w:r w:rsidRPr="00F33F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XVIII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в. Емельян Пугачев и его движение в Среднем Поволжье. Культурная жизнь края; татарское просветительство. И.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Хальфин</w:t>
            </w:r>
            <w:proofErr w:type="spellEnd"/>
          </w:p>
        </w:tc>
        <w:tc>
          <w:tcPr>
            <w:tcW w:w="1417" w:type="dxa"/>
          </w:tcPr>
          <w:p w:rsidR="00F3163D" w:rsidRPr="00F33F31" w:rsidRDefault="00DE35C1" w:rsidP="002F57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</w:tr>
    </w:tbl>
    <w:p w:rsidR="00AD082B" w:rsidRPr="00F33F31" w:rsidRDefault="00AD082B" w:rsidP="002F57D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357178" w:rsidRPr="00F33F31" w:rsidRDefault="00357178" w:rsidP="002F57D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2F57DE" w:rsidRPr="00F33F31" w:rsidRDefault="002F57DE" w:rsidP="002F57D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2F57DE" w:rsidRDefault="002F57DE" w:rsidP="002F57D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F33F31" w:rsidRDefault="00F33F31" w:rsidP="002F57D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F33F31" w:rsidRDefault="00F33F31" w:rsidP="002F57D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F33F31" w:rsidRDefault="00F33F31" w:rsidP="002F57D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F33F31" w:rsidRDefault="00F33F31" w:rsidP="002F57D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F33F31" w:rsidRDefault="00F33F31" w:rsidP="002F57D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F33F31" w:rsidRDefault="00F33F31" w:rsidP="002F57D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F33F31" w:rsidRPr="00F33F31" w:rsidRDefault="00F33F31" w:rsidP="002F57D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2F57DE" w:rsidRPr="00F33F31" w:rsidRDefault="002F57DE" w:rsidP="002F57D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726A4E" w:rsidRPr="002F57DE" w:rsidRDefault="00993731" w:rsidP="00561ED7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F57DE">
        <w:rPr>
          <w:rFonts w:ascii="Times New Roman" w:eastAsia="Times New Roman" w:hAnsi="Times New Roman" w:cs="Times New Roman"/>
          <w:sz w:val="24"/>
          <w:szCs w:val="24"/>
          <w:lang w:eastAsia="ar-SA"/>
        </w:rPr>
        <w:t>Календарно-тематическое планирование</w:t>
      </w:r>
    </w:p>
    <w:tbl>
      <w:tblPr>
        <w:tblW w:w="15735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4961"/>
        <w:gridCol w:w="567"/>
        <w:gridCol w:w="567"/>
        <w:gridCol w:w="142"/>
        <w:gridCol w:w="425"/>
        <w:gridCol w:w="8363"/>
      </w:tblGrid>
      <w:tr w:rsidR="00993731" w:rsidRPr="00F33F31" w:rsidTr="00F33F31">
        <w:tc>
          <w:tcPr>
            <w:tcW w:w="710" w:type="dxa"/>
            <w:vMerge w:val="restart"/>
          </w:tcPr>
          <w:p w:rsidR="00993731" w:rsidRPr="00F33F31" w:rsidRDefault="00993731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4961" w:type="dxa"/>
            <w:vMerge w:val="restart"/>
          </w:tcPr>
          <w:p w:rsidR="00993731" w:rsidRPr="00F33F31" w:rsidRDefault="00993731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Изучаемый раздел, тема урока</w:t>
            </w:r>
          </w:p>
        </w:tc>
        <w:tc>
          <w:tcPr>
            <w:tcW w:w="567" w:type="dxa"/>
            <w:vMerge w:val="restart"/>
          </w:tcPr>
          <w:p w:rsidR="00993731" w:rsidRPr="00F33F31" w:rsidRDefault="00993731" w:rsidP="005D63AD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Кол час</w:t>
            </w:r>
          </w:p>
        </w:tc>
        <w:tc>
          <w:tcPr>
            <w:tcW w:w="1134" w:type="dxa"/>
            <w:gridSpan w:val="3"/>
          </w:tcPr>
          <w:p w:rsidR="00993731" w:rsidRPr="00F33F31" w:rsidRDefault="00993731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Календарные сроки</w:t>
            </w:r>
          </w:p>
        </w:tc>
        <w:tc>
          <w:tcPr>
            <w:tcW w:w="8363" w:type="dxa"/>
            <w:vMerge w:val="restart"/>
          </w:tcPr>
          <w:p w:rsidR="00993731" w:rsidRPr="00F33F31" w:rsidRDefault="00993731" w:rsidP="005D63A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Основные виды учебной деятельности обучающихся</w:t>
            </w:r>
          </w:p>
        </w:tc>
      </w:tr>
      <w:tr w:rsidR="00993731" w:rsidRPr="00F33F31" w:rsidTr="00F33F31">
        <w:tc>
          <w:tcPr>
            <w:tcW w:w="710" w:type="dxa"/>
            <w:vMerge/>
          </w:tcPr>
          <w:p w:rsidR="00993731" w:rsidRPr="00F33F31" w:rsidRDefault="00993731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  <w:vMerge/>
          </w:tcPr>
          <w:p w:rsidR="00993731" w:rsidRPr="00F33F31" w:rsidRDefault="00993731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993731" w:rsidRPr="00F33F31" w:rsidRDefault="00993731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993731" w:rsidRPr="00F33F31" w:rsidRDefault="00332E76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План</w:t>
            </w:r>
          </w:p>
        </w:tc>
        <w:tc>
          <w:tcPr>
            <w:tcW w:w="567" w:type="dxa"/>
            <w:gridSpan w:val="2"/>
          </w:tcPr>
          <w:p w:rsidR="00993731" w:rsidRPr="00F33F31" w:rsidRDefault="00332E76" w:rsidP="00332E7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Факт</w:t>
            </w:r>
          </w:p>
        </w:tc>
        <w:tc>
          <w:tcPr>
            <w:tcW w:w="8363" w:type="dxa"/>
            <w:vMerge/>
          </w:tcPr>
          <w:p w:rsidR="00993731" w:rsidRPr="00F33F31" w:rsidRDefault="00993731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63AD" w:rsidRPr="00F33F31" w:rsidTr="00BB5404">
        <w:tc>
          <w:tcPr>
            <w:tcW w:w="15735" w:type="dxa"/>
            <w:gridSpan w:val="7"/>
          </w:tcPr>
          <w:p w:rsidR="005D63AD" w:rsidRPr="00F33F31" w:rsidRDefault="005D63AD" w:rsidP="005D63A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Эпоха промышленного переворота (3ч)</w:t>
            </w:r>
          </w:p>
        </w:tc>
      </w:tr>
      <w:tr w:rsidR="005A455D" w:rsidRPr="00F33F31" w:rsidTr="00F33F31">
        <w:tc>
          <w:tcPr>
            <w:tcW w:w="710" w:type="dxa"/>
          </w:tcPr>
          <w:p w:rsidR="005A455D" w:rsidRPr="00F33F31" w:rsidRDefault="005A455D" w:rsidP="002F57DE">
            <w:pPr>
              <w:pStyle w:val="a6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CA6124" w:rsidRPr="00F33F31" w:rsidRDefault="00097D37" w:rsidP="002F57DE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Экономическое развитие Европы в XVII—ХVIII вв.: начало промышленного переворота, развитие мануфактурного производства.</w:t>
            </w:r>
          </w:p>
        </w:tc>
        <w:tc>
          <w:tcPr>
            <w:tcW w:w="567" w:type="dxa"/>
          </w:tcPr>
          <w:p w:rsidR="005A455D" w:rsidRPr="00F33F31" w:rsidRDefault="00CA6124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A455D" w:rsidRPr="00F33F31" w:rsidRDefault="002E40A8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5.09</w:t>
            </w:r>
          </w:p>
        </w:tc>
        <w:tc>
          <w:tcPr>
            <w:tcW w:w="567" w:type="dxa"/>
            <w:gridSpan w:val="2"/>
          </w:tcPr>
          <w:p w:rsidR="005A455D" w:rsidRPr="00F33F31" w:rsidRDefault="005A455D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</w:tcPr>
          <w:p w:rsidR="005A455D" w:rsidRPr="00F33F31" w:rsidRDefault="00711828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Перечисление условия промышленного переворота в Англии</w:t>
            </w:r>
          </w:p>
          <w:p w:rsidR="002464A3" w:rsidRPr="00F33F31" w:rsidRDefault="002464A3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Характеризовать промышленный переворот и его достижения</w:t>
            </w:r>
          </w:p>
        </w:tc>
      </w:tr>
      <w:tr w:rsidR="005A455D" w:rsidRPr="00F33F31" w:rsidTr="00F33F31">
        <w:tc>
          <w:tcPr>
            <w:tcW w:w="710" w:type="dxa"/>
          </w:tcPr>
          <w:p w:rsidR="005A455D" w:rsidRPr="00F33F31" w:rsidRDefault="005A455D" w:rsidP="002F57DE">
            <w:pPr>
              <w:pStyle w:val="a6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5A455D" w:rsidRPr="00F33F31" w:rsidRDefault="00097D37" w:rsidP="002F57DE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Социальное развитие Европы в XVII—ХVIII вв.: положение сословий.</w:t>
            </w:r>
          </w:p>
        </w:tc>
        <w:tc>
          <w:tcPr>
            <w:tcW w:w="567" w:type="dxa"/>
          </w:tcPr>
          <w:p w:rsidR="005A455D" w:rsidRPr="00F33F31" w:rsidRDefault="00CA6124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C352B9" w:rsidRPr="00F33F31" w:rsidRDefault="002E40A8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7.09</w:t>
            </w:r>
          </w:p>
        </w:tc>
        <w:tc>
          <w:tcPr>
            <w:tcW w:w="567" w:type="dxa"/>
            <w:gridSpan w:val="2"/>
          </w:tcPr>
          <w:p w:rsidR="005A455D" w:rsidRPr="00F33F31" w:rsidRDefault="005A455D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</w:tcPr>
          <w:p w:rsidR="005A455D" w:rsidRPr="00F33F31" w:rsidRDefault="002464A3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Объяснять сословную структуру общества.</w:t>
            </w:r>
          </w:p>
          <w:p w:rsidR="002464A3" w:rsidRPr="00F33F31" w:rsidRDefault="002464A3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Показывать различия в положении слоев</w:t>
            </w:r>
          </w:p>
        </w:tc>
      </w:tr>
      <w:tr w:rsidR="00CA6124" w:rsidRPr="00F33F31" w:rsidTr="00F33F31">
        <w:tc>
          <w:tcPr>
            <w:tcW w:w="710" w:type="dxa"/>
          </w:tcPr>
          <w:p w:rsidR="00CA6124" w:rsidRPr="00F33F31" w:rsidRDefault="00CA6124" w:rsidP="002F57DE">
            <w:pPr>
              <w:pStyle w:val="a6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CA6124" w:rsidRPr="00F33F31" w:rsidRDefault="00097D37" w:rsidP="002F57DE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Абсолютизм: «старый порядок» и новые веяния.</w:t>
            </w:r>
          </w:p>
        </w:tc>
        <w:tc>
          <w:tcPr>
            <w:tcW w:w="567" w:type="dxa"/>
          </w:tcPr>
          <w:p w:rsidR="00CA6124" w:rsidRPr="00F33F31" w:rsidRDefault="00CA6124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C352B9" w:rsidRPr="00F33F31" w:rsidRDefault="002E40A8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12.09</w:t>
            </w:r>
          </w:p>
        </w:tc>
        <w:tc>
          <w:tcPr>
            <w:tcW w:w="567" w:type="dxa"/>
            <w:gridSpan w:val="2"/>
          </w:tcPr>
          <w:p w:rsidR="00CA6124" w:rsidRPr="00F33F31" w:rsidRDefault="00CA6124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</w:tcPr>
          <w:p w:rsidR="00CA6124" w:rsidRPr="00F33F31" w:rsidRDefault="002464A3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Раскрывать понятие абсолютизма. Объяснять изменения в политическом устройстве</w:t>
            </w:r>
          </w:p>
        </w:tc>
      </w:tr>
      <w:tr w:rsidR="005D63AD" w:rsidRPr="00F33F31" w:rsidTr="00BB5404">
        <w:tc>
          <w:tcPr>
            <w:tcW w:w="15735" w:type="dxa"/>
            <w:gridSpan w:val="7"/>
          </w:tcPr>
          <w:p w:rsidR="005D63AD" w:rsidRPr="00F33F31" w:rsidRDefault="005D63AD" w:rsidP="005D63A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Эпоха Просвещения (11</w:t>
            </w:r>
            <w:r w:rsidR="00BB5404"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ч</w:t>
            </w: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</w:tr>
      <w:tr w:rsidR="00CA6124" w:rsidRPr="00F33F31" w:rsidTr="00F33F31">
        <w:tc>
          <w:tcPr>
            <w:tcW w:w="710" w:type="dxa"/>
          </w:tcPr>
          <w:p w:rsidR="00CA6124" w:rsidRPr="00F33F31" w:rsidRDefault="00CA6124" w:rsidP="002F57DE">
            <w:pPr>
              <w:pStyle w:val="a6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CA6124" w:rsidRPr="00F33F31" w:rsidRDefault="00B0152E" w:rsidP="002F57DE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Век Просвещения: развитие естественных наук</w:t>
            </w:r>
            <w:r w:rsidR="00864D2C" w:rsidRPr="00F33F31">
              <w:rPr>
                <w:rFonts w:ascii="Times New Roman" w:hAnsi="Times New Roman" w:cs="Times New Roman"/>
                <w:sz w:val="20"/>
                <w:szCs w:val="20"/>
              </w:rPr>
              <w:t>. Развитие науки: переворот в естествознании, возникновение новой картины мира</w:t>
            </w:r>
          </w:p>
        </w:tc>
        <w:tc>
          <w:tcPr>
            <w:tcW w:w="567" w:type="dxa"/>
          </w:tcPr>
          <w:p w:rsidR="00CA6124" w:rsidRPr="00F33F31" w:rsidRDefault="00CA6124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C352B9" w:rsidRPr="00F33F31" w:rsidRDefault="002E40A8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14.09</w:t>
            </w:r>
          </w:p>
        </w:tc>
        <w:tc>
          <w:tcPr>
            <w:tcW w:w="567" w:type="dxa"/>
            <w:gridSpan w:val="2"/>
          </w:tcPr>
          <w:p w:rsidR="00CA6124" w:rsidRPr="00F33F31" w:rsidRDefault="00CA6124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</w:tcPr>
          <w:p w:rsidR="00CA6124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Характеризовать основные научные открытия периода и объяснять их значение в развитии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человечества.</w:t>
            </w:r>
            <w:r w:rsidR="00BA1F34"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Характеризовать</w:t>
            </w:r>
            <w:proofErr w:type="spellEnd"/>
            <w:r w:rsidR="00BA1F34"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предпосылки Просвещения в европейских </w:t>
            </w:r>
            <w:proofErr w:type="spellStart"/>
            <w:r w:rsidR="00BA1F34" w:rsidRPr="00F33F31">
              <w:rPr>
                <w:rFonts w:ascii="Times New Roman" w:hAnsi="Times New Roman" w:cs="Times New Roman"/>
                <w:sz w:val="20"/>
                <w:szCs w:val="20"/>
              </w:rPr>
              <w:t>странах.</w:t>
            </w:r>
            <w:r w:rsidR="00711828"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Раскрывать</w:t>
            </w:r>
            <w:proofErr w:type="spellEnd"/>
            <w:r w:rsidR="00711828"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значение понятий Просвещение, энциклопедисты, права человека, просвещенный абсолютизм.</w:t>
            </w:r>
          </w:p>
        </w:tc>
      </w:tr>
      <w:tr w:rsidR="00CA6124" w:rsidRPr="00F33F31" w:rsidTr="00F33F31">
        <w:tc>
          <w:tcPr>
            <w:tcW w:w="710" w:type="dxa"/>
          </w:tcPr>
          <w:p w:rsidR="00CA6124" w:rsidRPr="00F33F31" w:rsidRDefault="00CA6124" w:rsidP="002F57DE">
            <w:pPr>
              <w:pStyle w:val="a6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CA6124" w:rsidRPr="00F33F31" w:rsidRDefault="00CA6124" w:rsidP="002F57DE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Век Просвещения: французские просветители XVIII в</w:t>
            </w:r>
            <w:r w:rsidR="00B0152E" w:rsidRPr="00F33F3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567" w:type="dxa"/>
          </w:tcPr>
          <w:p w:rsidR="00CA6124" w:rsidRPr="00F33F31" w:rsidRDefault="00CA6124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C352B9" w:rsidRPr="00F33F31" w:rsidRDefault="002E40A8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19.09</w:t>
            </w:r>
          </w:p>
        </w:tc>
        <w:tc>
          <w:tcPr>
            <w:tcW w:w="567" w:type="dxa"/>
            <w:gridSpan w:val="2"/>
          </w:tcPr>
          <w:p w:rsidR="00CA6124" w:rsidRPr="00F33F31" w:rsidRDefault="00CA6124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</w:tcPr>
          <w:p w:rsidR="00CA6124" w:rsidRPr="00F33F31" w:rsidRDefault="00711828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Заполнение таблицы «Основные идеи просветителей».</w:t>
            </w:r>
          </w:p>
          <w:p w:rsidR="00BB5404" w:rsidRPr="00F33F31" w:rsidRDefault="00BB5404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Давать 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характеристики личности просветителей</w:t>
            </w:r>
          </w:p>
        </w:tc>
      </w:tr>
      <w:tr w:rsidR="00B0152E" w:rsidRPr="00F33F31" w:rsidTr="00F33F31">
        <w:tc>
          <w:tcPr>
            <w:tcW w:w="710" w:type="dxa"/>
          </w:tcPr>
          <w:p w:rsidR="00B0152E" w:rsidRPr="00F33F31" w:rsidRDefault="00B0152E" w:rsidP="002F57DE">
            <w:pPr>
              <w:pStyle w:val="a6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B0152E" w:rsidRPr="00F33F31" w:rsidRDefault="00B0152E" w:rsidP="002F57DE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Французские просветители XVIII в.</w:t>
            </w:r>
          </w:p>
        </w:tc>
        <w:tc>
          <w:tcPr>
            <w:tcW w:w="567" w:type="dxa"/>
          </w:tcPr>
          <w:p w:rsidR="00B0152E" w:rsidRPr="00F33F31" w:rsidRDefault="00B0152E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C352B9" w:rsidRPr="00F33F31" w:rsidRDefault="002E40A8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21.09</w:t>
            </w:r>
          </w:p>
        </w:tc>
        <w:tc>
          <w:tcPr>
            <w:tcW w:w="567" w:type="dxa"/>
            <w:gridSpan w:val="2"/>
          </w:tcPr>
          <w:p w:rsidR="00B0152E" w:rsidRPr="00F33F31" w:rsidRDefault="00B0152E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</w:tcPr>
          <w:p w:rsidR="00B0152E" w:rsidRPr="00F33F31" w:rsidRDefault="00BA1F34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Объяснять,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в чем заключались основные идеи просветителей и их общественное значение (используя тексты исторических источников). </w:t>
            </w: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Составлять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характеристики деятелей Просвещения.</w:t>
            </w:r>
          </w:p>
        </w:tc>
      </w:tr>
      <w:tr w:rsidR="00CA6124" w:rsidRPr="00F33F31" w:rsidTr="00F33F31">
        <w:tc>
          <w:tcPr>
            <w:tcW w:w="710" w:type="dxa"/>
          </w:tcPr>
          <w:p w:rsidR="00CA6124" w:rsidRPr="00F33F31" w:rsidRDefault="00CA6124" w:rsidP="002F57DE">
            <w:pPr>
              <w:pStyle w:val="a6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CA6124" w:rsidRPr="00F33F31" w:rsidRDefault="00864D2C" w:rsidP="002F57DE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Просвещенный абсолютизм</w:t>
            </w:r>
          </w:p>
        </w:tc>
        <w:tc>
          <w:tcPr>
            <w:tcW w:w="567" w:type="dxa"/>
          </w:tcPr>
          <w:p w:rsidR="00CA6124" w:rsidRPr="00F33F31" w:rsidRDefault="002E40A8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C352B9" w:rsidRPr="00F33F31" w:rsidRDefault="002E40A8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26.09</w:t>
            </w:r>
          </w:p>
        </w:tc>
        <w:tc>
          <w:tcPr>
            <w:tcW w:w="567" w:type="dxa"/>
            <w:gridSpan w:val="2"/>
          </w:tcPr>
          <w:p w:rsidR="00CA6124" w:rsidRPr="00F33F31" w:rsidRDefault="00CA6124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</w:tcPr>
          <w:p w:rsidR="00CA6124" w:rsidRPr="00F33F31" w:rsidRDefault="00CA6124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4D2C" w:rsidRPr="00F33F31" w:rsidTr="00F33F31">
        <w:tc>
          <w:tcPr>
            <w:tcW w:w="710" w:type="dxa"/>
          </w:tcPr>
          <w:p w:rsidR="00864D2C" w:rsidRPr="00F33F31" w:rsidRDefault="00864D2C" w:rsidP="002F57DE">
            <w:pPr>
              <w:pStyle w:val="a6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864D2C" w:rsidRPr="00F33F31" w:rsidRDefault="00864D2C" w:rsidP="00864D2C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Европейская культура XVIII вв.</w:t>
            </w:r>
          </w:p>
        </w:tc>
        <w:tc>
          <w:tcPr>
            <w:tcW w:w="567" w:type="dxa"/>
          </w:tcPr>
          <w:p w:rsidR="00864D2C" w:rsidRPr="00F33F31" w:rsidRDefault="00864D2C" w:rsidP="00864D2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C352B9" w:rsidRPr="00F33F31" w:rsidRDefault="002E40A8" w:rsidP="00864D2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28.09</w:t>
            </w:r>
          </w:p>
        </w:tc>
        <w:tc>
          <w:tcPr>
            <w:tcW w:w="567" w:type="dxa"/>
            <w:gridSpan w:val="2"/>
          </w:tcPr>
          <w:p w:rsidR="00864D2C" w:rsidRPr="00F33F31" w:rsidRDefault="00864D2C" w:rsidP="00864D2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</w:tcPr>
          <w:p w:rsidR="00864D2C" w:rsidRPr="00F33F31" w:rsidRDefault="00864D2C" w:rsidP="00864D2C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Давать общую характеристику культуры </w:t>
            </w:r>
            <w:r w:rsidRPr="00F33F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XVIII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века, ее особенности</w:t>
            </w:r>
          </w:p>
        </w:tc>
      </w:tr>
      <w:tr w:rsidR="00864D2C" w:rsidRPr="00F33F31" w:rsidTr="00F33F31">
        <w:tc>
          <w:tcPr>
            <w:tcW w:w="710" w:type="dxa"/>
          </w:tcPr>
          <w:p w:rsidR="00864D2C" w:rsidRPr="00F33F31" w:rsidRDefault="00864D2C" w:rsidP="002F57DE">
            <w:pPr>
              <w:pStyle w:val="a6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864D2C" w:rsidRPr="00F33F31" w:rsidRDefault="00864D2C" w:rsidP="002F57DE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Выдающиеся ученые и изобретатели.</w:t>
            </w:r>
          </w:p>
        </w:tc>
        <w:tc>
          <w:tcPr>
            <w:tcW w:w="567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C352B9" w:rsidRPr="00F33F31" w:rsidRDefault="002E40A8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3.10</w:t>
            </w:r>
          </w:p>
        </w:tc>
        <w:tc>
          <w:tcPr>
            <w:tcW w:w="567" w:type="dxa"/>
            <w:gridSpan w:val="2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</w:tcPr>
          <w:p w:rsidR="00864D2C" w:rsidRPr="00F33F31" w:rsidRDefault="00864D2C" w:rsidP="002464A3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Давать 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характеристики личности ученых и изобретателей</w:t>
            </w:r>
          </w:p>
        </w:tc>
      </w:tr>
      <w:tr w:rsidR="00864D2C" w:rsidRPr="00F33F31" w:rsidTr="00F33F31">
        <w:tc>
          <w:tcPr>
            <w:tcW w:w="710" w:type="dxa"/>
          </w:tcPr>
          <w:p w:rsidR="00864D2C" w:rsidRPr="00F33F31" w:rsidRDefault="00864D2C" w:rsidP="002F57DE">
            <w:pPr>
              <w:pStyle w:val="a6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864D2C" w:rsidRPr="00F33F31" w:rsidRDefault="00864D2C" w:rsidP="002F57DE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Высокое Возрождение: художники и их произведения.</w:t>
            </w:r>
          </w:p>
        </w:tc>
        <w:tc>
          <w:tcPr>
            <w:tcW w:w="567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C352B9" w:rsidRPr="00F33F31" w:rsidRDefault="002E40A8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5.10</w:t>
            </w:r>
          </w:p>
        </w:tc>
        <w:tc>
          <w:tcPr>
            <w:tcW w:w="567" w:type="dxa"/>
            <w:gridSpan w:val="2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Давать 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характеристики личности и творчества представителей Высокого Возрождения.</w:t>
            </w:r>
          </w:p>
        </w:tc>
      </w:tr>
      <w:tr w:rsidR="00864D2C" w:rsidRPr="00F33F31" w:rsidTr="00F33F31">
        <w:tc>
          <w:tcPr>
            <w:tcW w:w="710" w:type="dxa"/>
          </w:tcPr>
          <w:p w:rsidR="00864D2C" w:rsidRPr="00F33F31" w:rsidRDefault="00864D2C" w:rsidP="002F57DE">
            <w:pPr>
              <w:pStyle w:val="a6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864D2C" w:rsidRPr="00F33F31" w:rsidRDefault="00864D2C" w:rsidP="002F57DE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Мир человека в литературе раннего Нового времени.</w:t>
            </w:r>
          </w:p>
        </w:tc>
        <w:tc>
          <w:tcPr>
            <w:tcW w:w="567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C352B9" w:rsidRPr="00F33F31" w:rsidRDefault="002E40A8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10.10</w:t>
            </w:r>
          </w:p>
        </w:tc>
        <w:tc>
          <w:tcPr>
            <w:tcW w:w="567" w:type="dxa"/>
            <w:gridSpan w:val="2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Представлять 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описание памятников культуры рассматриваемого периода, высказывая суждения об их художественных особенностях.</w:t>
            </w:r>
          </w:p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Анализ художественных произведений, выделение их характерных черт и особенностей</w:t>
            </w:r>
          </w:p>
        </w:tc>
      </w:tr>
      <w:tr w:rsidR="00864D2C" w:rsidRPr="00F33F31" w:rsidTr="00F33F31">
        <w:tc>
          <w:tcPr>
            <w:tcW w:w="710" w:type="dxa"/>
          </w:tcPr>
          <w:p w:rsidR="00864D2C" w:rsidRPr="00F33F31" w:rsidRDefault="00864D2C" w:rsidP="002F57DE">
            <w:pPr>
              <w:pStyle w:val="a6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864D2C" w:rsidRPr="00F33F31" w:rsidRDefault="00864D2C" w:rsidP="002F57DE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Стили художественной культуры XVII—XVIII вв. (барокко, классицизм).</w:t>
            </w:r>
          </w:p>
        </w:tc>
        <w:tc>
          <w:tcPr>
            <w:tcW w:w="567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C352B9" w:rsidRPr="00F33F31" w:rsidRDefault="002E40A8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12.10</w:t>
            </w:r>
          </w:p>
        </w:tc>
        <w:tc>
          <w:tcPr>
            <w:tcW w:w="567" w:type="dxa"/>
            <w:gridSpan w:val="2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Характеризовать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художественные стили европейского искусства ХVI-ХVIII вв., </w:t>
            </w: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приводить 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примеры относящихся </w:t>
            </w:r>
            <w:hyperlink r:id="rId6" w:history="1">
              <w:r w:rsidRPr="00F33F31">
                <w:rPr>
                  <w:rStyle w:val="aa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</w:rPr>
                <w:t>к ним архитектурных сооружений</w:t>
              </w:r>
            </w:hyperlink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, произведений изобразительного искусства, музыки и литературы. </w:t>
            </w:r>
          </w:p>
        </w:tc>
      </w:tr>
      <w:tr w:rsidR="00864D2C" w:rsidRPr="00F33F31" w:rsidTr="00F33F31">
        <w:tc>
          <w:tcPr>
            <w:tcW w:w="710" w:type="dxa"/>
          </w:tcPr>
          <w:p w:rsidR="00864D2C" w:rsidRPr="00F33F31" w:rsidRDefault="00864D2C" w:rsidP="002F57DE">
            <w:pPr>
              <w:pStyle w:val="a6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864D2C" w:rsidRPr="00F33F31" w:rsidRDefault="00864D2C" w:rsidP="002F57DE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Становление театра.</w:t>
            </w:r>
          </w:p>
        </w:tc>
        <w:tc>
          <w:tcPr>
            <w:tcW w:w="567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C352B9" w:rsidRPr="00F33F31" w:rsidRDefault="002E40A8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17.10</w:t>
            </w:r>
          </w:p>
        </w:tc>
        <w:tc>
          <w:tcPr>
            <w:tcW w:w="567" w:type="dxa"/>
            <w:gridSpan w:val="2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Описывать развитие театра и его вклад в культурную жизнь общества</w:t>
            </w:r>
          </w:p>
        </w:tc>
      </w:tr>
      <w:tr w:rsidR="00864D2C" w:rsidRPr="00F33F31" w:rsidTr="00F33F31">
        <w:tc>
          <w:tcPr>
            <w:tcW w:w="710" w:type="dxa"/>
          </w:tcPr>
          <w:p w:rsidR="00864D2C" w:rsidRPr="00F33F31" w:rsidRDefault="00864D2C" w:rsidP="002F57DE">
            <w:pPr>
              <w:pStyle w:val="a6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864D2C" w:rsidRPr="00F33F31" w:rsidRDefault="00864D2C" w:rsidP="002F57DE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Эпоха Просвещения</w:t>
            </w:r>
          </w:p>
        </w:tc>
        <w:tc>
          <w:tcPr>
            <w:tcW w:w="567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C352B9" w:rsidRPr="00F33F31" w:rsidRDefault="002E40A8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19.10</w:t>
            </w:r>
          </w:p>
        </w:tc>
        <w:tc>
          <w:tcPr>
            <w:tcW w:w="567" w:type="dxa"/>
            <w:gridSpan w:val="2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Объяснять значение понятий, терминов. Характеризовать основные стили</w:t>
            </w:r>
          </w:p>
        </w:tc>
      </w:tr>
      <w:tr w:rsidR="005D63AD" w:rsidRPr="00F33F31" w:rsidTr="00BB5404">
        <w:tc>
          <w:tcPr>
            <w:tcW w:w="15735" w:type="dxa"/>
            <w:gridSpan w:val="7"/>
          </w:tcPr>
          <w:p w:rsidR="005D63AD" w:rsidRPr="00F33F31" w:rsidRDefault="005D63AD" w:rsidP="005D63A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Великая Французская революция (10ч)</w:t>
            </w:r>
          </w:p>
        </w:tc>
      </w:tr>
      <w:tr w:rsidR="00864D2C" w:rsidRPr="00F33F31" w:rsidTr="00F33F31">
        <w:tc>
          <w:tcPr>
            <w:tcW w:w="710" w:type="dxa"/>
          </w:tcPr>
          <w:p w:rsidR="00864D2C" w:rsidRPr="00F33F31" w:rsidRDefault="00864D2C" w:rsidP="002F57DE">
            <w:pPr>
              <w:pStyle w:val="a6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864D2C" w:rsidRPr="00F33F31" w:rsidRDefault="00864D2C" w:rsidP="002F57DE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Французская революция XVIII в.: причины, участники.</w:t>
            </w:r>
          </w:p>
        </w:tc>
        <w:tc>
          <w:tcPr>
            <w:tcW w:w="567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gridSpan w:val="2"/>
          </w:tcPr>
          <w:p w:rsidR="00204A83" w:rsidRPr="00F33F31" w:rsidRDefault="002E40A8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24.10</w:t>
            </w:r>
          </w:p>
        </w:tc>
        <w:tc>
          <w:tcPr>
            <w:tcW w:w="425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Характеризовать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причины и предпосылки Французской революции. </w:t>
            </w:r>
          </w:p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Установление причинно-следственной связи между затяжной войной и разрастанием 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недовольства крестьян.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br/>
              <w:t>Характеристика социальных движений: цели, состав участников, основные события, результаты</w:t>
            </w:r>
          </w:p>
        </w:tc>
      </w:tr>
      <w:tr w:rsidR="00864D2C" w:rsidRPr="00F33F31" w:rsidTr="00F33F31">
        <w:tc>
          <w:tcPr>
            <w:tcW w:w="710" w:type="dxa"/>
          </w:tcPr>
          <w:p w:rsidR="00864D2C" w:rsidRPr="00F33F31" w:rsidRDefault="00864D2C" w:rsidP="002F57DE">
            <w:pPr>
              <w:pStyle w:val="a6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864D2C" w:rsidRPr="00F33F31" w:rsidRDefault="00864D2C" w:rsidP="002F57DE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Начало и основные этапы революции.</w:t>
            </w:r>
          </w:p>
        </w:tc>
        <w:tc>
          <w:tcPr>
            <w:tcW w:w="567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gridSpan w:val="2"/>
          </w:tcPr>
          <w:p w:rsidR="00204A83" w:rsidRPr="00F33F31" w:rsidRDefault="002E40A8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26.10</w:t>
            </w:r>
          </w:p>
        </w:tc>
        <w:tc>
          <w:tcPr>
            <w:tcW w:w="425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Систематизировать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материал о событиях и участниках Французской революции (в форме периодизации, таблиц и т.д.).</w:t>
            </w:r>
          </w:p>
        </w:tc>
      </w:tr>
      <w:tr w:rsidR="00864D2C" w:rsidRPr="00F33F31" w:rsidTr="00F33F31">
        <w:tc>
          <w:tcPr>
            <w:tcW w:w="710" w:type="dxa"/>
          </w:tcPr>
          <w:p w:rsidR="00864D2C" w:rsidRPr="00F33F31" w:rsidRDefault="00864D2C" w:rsidP="002F57DE">
            <w:pPr>
              <w:pStyle w:val="a6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864D2C" w:rsidRPr="00F33F31" w:rsidRDefault="00864D2C" w:rsidP="002F57DE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Политические течения</w:t>
            </w:r>
          </w:p>
        </w:tc>
        <w:tc>
          <w:tcPr>
            <w:tcW w:w="567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gridSpan w:val="2"/>
          </w:tcPr>
          <w:p w:rsidR="00204A83" w:rsidRPr="00F33F31" w:rsidRDefault="002E40A8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7.11</w:t>
            </w:r>
          </w:p>
        </w:tc>
        <w:tc>
          <w:tcPr>
            <w:tcW w:w="425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Раскрывать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значение понятий и терминов Учредительное собрание, Конвент. Жирондисты, якобинцы, санкюлот, «Марсельеза», террор, гильотина. </w:t>
            </w: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Характеризовать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основные течения в лагере революции, политические позиции их участников</w:t>
            </w:r>
          </w:p>
          <w:p w:rsidR="00561ED7" w:rsidRPr="00F33F31" w:rsidRDefault="00561ED7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4D2C" w:rsidRPr="00F33F31" w:rsidTr="00F33F31">
        <w:tc>
          <w:tcPr>
            <w:tcW w:w="710" w:type="dxa"/>
          </w:tcPr>
          <w:p w:rsidR="00864D2C" w:rsidRPr="00F33F31" w:rsidRDefault="00864D2C" w:rsidP="002F57DE">
            <w:pPr>
              <w:pStyle w:val="a6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864D2C" w:rsidRPr="00F33F31" w:rsidRDefault="00864D2C" w:rsidP="002F57DE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Деятели революции. </w:t>
            </w:r>
          </w:p>
        </w:tc>
        <w:tc>
          <w:tcPr>
            <w:tcW w:w="567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gridSpan w:val="2"/>
          </w:tcPr>
          <w:p w:rsidR="00006C2F" w:rsidRPr="00F33F31" w:rsidRDefault="002E40A8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9.11</w:t>
            </w:r>
          </w:p>
        </w:tc>
        <w:tc>
          <w:tcPr>
            <w:tcW w:w="425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Составлять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характеристики деятелей революции, высказывать и аргументировать суждения об их роли в революции.</w:t>
            </w:r>
          </w:p>
          <w:p w:rsidR="00561ED7" w:rsidRPr="00F33F31" w:rsidRDefault="00561ED7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4D2C" w:rsidRPr="00F33F31" w:rsidTr="00F33F31">
        <w:tc>
          <w:tcPr>
            <w:tcW w:w="710" w:type="dxa"/>
          </w:tcPr>
          <w:p w:rsidR="00864D2C" w:rsidRPr="00F33F31" w:rsidRDefault="00864D2C" w:rsidP="002F57DE">
            <w:pPr>
              <w:pStyle w:val="a6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864D2C" w:rsidRPr="00F33F31" w:rsidRDefault="00864D2C" w:rsidP="002F57DE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Программные и государственные документы.</w:t>
            </w:r>
          </w:p>
        </w:tc>
        <w:tc>
          <w:tcPr>
            <w:tcW w:w="567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gridSpan w:val="2"/>
          </w:tcPr>
          <w:p w:rsidR="00006C2F" w:rsidRPr="00F33F31" w:rsidRDefault="002E40A8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14.11</w:t>
            </w:r>
          </w:p>
        </w:tc>
        <w:tc>
          <w:tcPr>
            <w:tcW w:w="425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Излагать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основные идеи «Декларации прав человека и гражданина» и </w:t>
            </w: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объяснять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, в чем заключалось их значение для того времени и для последующей истории.</w:t>
            </w:r>
          </w:p>
          <w:p w:rsidR="00561ED7" w:rsidRPr="00F33F31" w:rsidRDefault="00561ED7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4D2C" w:rsidRPr="00F33F31" w:rsidTr="00F33F31">
        <w:tc>
          <w:tcPr>
            <w:tcW w:w="710" w:type="dxa"/>
          </w:tcPr>
          <w:p w:rsidR="00864D2C" w:rsidRPr="00F33F31" w:rsidRDefault="00864D2C" w:rsidP="002F57DE">
            <w:pPr>
              <w:pStyle w:val="a6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864D2C" w:rsidRPr="00F33F31" w:rsidRDefault="00864D2C" w:rsidP="002F57DE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Революционные войны.</w:t>
            </w:r>
          </w:p>
        </w:tc>
        <w:tc>
          <w:tcPr>
            <w:tcW w:w="567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gridSpan w:val="2"/>
          </w:tcPr>
          <w:p w:rsidR="00006C2F" w:rsidRPr="00F33F31" w:rsidRDefault="002E40A8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16.11</w:t>
            </w:r>
          </w:p>
        </w:tc>
        <w:tc>
          <w:tcPr>
            <w:tcW w:w="425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Характеризовать революционные войны и показывать их особенности</w:t>
            </w:r>
          </w:p>
        </w:tc>
      </w:tr>
      <w:tr w:rsidR="00864D2C" w:rsidRPr="00F33F31" w:rsidTr="00F33F31">
        <w:tc>
          <w:tcPr>
            <w:tcW w:w="710" w:type="dxa"/>
          </w:tcPr>
          <w:p w:rsidR="00864D2C" w:rsidRPr="00F33F31" w:rsidRDefault="00864D2C" w:rsidP="002F57DE">
            <w:pPr>
              <w:pStyle w:val="a6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864D2C" w:rsidRPr="00F33F31" w:rsidRDefault="00864D2C" w:rsidP="002F57DE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Итоги и значение революции.</w:t>
            </w:r>
          </w:p>
        </w:tc>
        <w:tc>
          <w:tcPr>
            <w:tcW w:w="567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gridSpan w:val="2"/>
          </w:tcPr>
          <w:p w:rsidR="00006C2F" w:rsidRPr="00F33F31" w:rsidRDefault="002E40A8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21.11</w:t>
            </w:r>
          </w:p>
        </w:tc>
        <w:tc>
          <w:tcPr>
            <w:tcW w:w="425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Оценивание значения войн директорий, роли Наполеона Бонапарта в истории, формулирование выводов</w:t>
            </w:r>
          </w:p>
          <w:p w:rsidR="00561ED7" w:rsidRPr="00F33F31" w:rsidRDefault="00561ED7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4D2C" w:rsidRPr="00F33F31" w:rsidTr="00F33F31">
        <w:tc>
          <w:tcPr>
            <w:tcW w:w="710" w:type="dxa"/>
          </w:tcPr>
          <w:p w:rsidR="00864D2C" w:rsidRPr="00F33F31" w:rsidRDefault="00864D2C" w:rsidP="002F57DE">
            <w:pPr>
              <w:pStyle w:val="a6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864D2C" w:rsidRPr="00F33F31" w:rsidRDefault="00864D2C" w:rsidP="002F57DE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Великая Французская революция</w:t>
            </w:r>
          </w:p>
        </w:tc>
        <w:tc>
          <w:tcPr>
            <w:tcW w:w="567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gridSpan w:val="2"/>
          </w:tcPr>
          <w:p w:rsidR="00006C2F" w:rsidRPr="00F33F31" w:rsidRDefault="002E40A8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23.11</w:t>
            </w:r>
          </w:p>
        </w:tc>
        <w:tc>
          <w:tcPr>
            <w:tcW w:w="425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Обобщать знания, систематизировать их в различных формах</w:t>
            </w:r>
          </w:p>
        </w:tc>
      </w:tr>
      <w:tr w:rsidR="00864D2C" w:rsidRPr="00F33F31" w:rsidTr="00F33F31">
        <w:tc>
          <w:tcPr>
            <w:tcW w:w="710" w:type="dxa"/>
          </w:tcPr>
          <w:p w:rsidR="00864D2C" w:rsidRPr="00F33F31" w:rsidRDefault="00864D2C" w:rsidP="002F57DE">
            <w:pPr>
              <w:pStyle w:val="a6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864D2C" w:rsidRPr="00F33F31" w:rsidRDefault="00864D2C" w:rsidP="002F57DE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Международные отношения середины XVII—XVIII в.</w:t>
            </w:r>
          </w:p>
        </w:tc>
        <w:tc>
          <w:tcPr>
            <w:tcW w:w="567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gridSpan w:val="2"/>
          </w:tcPr>
          <w:p w:rsidR="00006C2F" w:rsidRPr="00F33F31" w:rsidRDefault="002E40A8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28.11</w:t>
            </w:r>
          </w:p>
        </w:tc>
        <w:tc>
          <w:tcPr>
            <w:tcW w:w="425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Систематизировать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факты, относящиеся к международным отношениям ХVII-ХVIII вв. (в форме таблиц, тезисов). </w:t>
            </w: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Объяснять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, какие интересы лежали в основе конфликтов и войн ХVII-ХVIII вв. 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Высказывать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суждения о характере и последствиях войн (с использованием свидетельств исторических источников)</w:t>
            </w:r>
          </w:p>
        </w:tc>
      </w:tr>
      <w:tr w:rsidR="00864D2C" w:rsidRPr="00F33F31" w:rsidTr="00F33F31">
        <w:tc>
          <w:tcPr>
            <w:tcW w:w="710" w:type="dxa"/>
          </w:tcPr>
          <w:p w:rsidR="00864D2C" w:rsidRPr="00F33F31" w:rsidRDefault="00864D2C" w:rsidP="002F57DE">
            <w:pPr>
              <w:pStyle w:val="a6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864D2C" w:rsidRPr="00F33F31" w:rsidRDefault="00864D2C" w:rsidP="002F57DE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Мир в </w:t>
            </w:r>
            <w:r w:rsidRPr="00F33F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XVIII 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веке</w:t>
            </w:r>
          </w:p>
        </w:tc>
        <w:tc>
          <w:tcPr>
            <w:tcW w:w="567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gridSpan w:val="2"/>
          </w:tcPr>
          <w:p w:rsidR="00006C2F" w:rsidRPr="00F33F31" w:rsidRDefault="002E40A8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30.11</w:t>
            </w:r>
          </w:p>
        </w:tc>
        <w:tc>
          <w:tcPr>
            <w:tcW w:w="425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Обобщать знания, систематизировать их в различных формах</w:t>
            </w:r>
          </w:p>
        </w:tc>
      </w:tr>
      <w:tr w:rsidR="005D63AD" w:rsidRPr="00F33F31" w:rsidTr="00BB5404">
        <w:tc>
          <w:tcPr>
            <w:tcW w:w="15735" w:type="dxa"/>
            <w:gridSpan w:val="7"/>
          </w:tcPr>
          <w:p w:rsidR="005D63AD" w:rsidRPr="00F33F31" w:rsidRDefault="005D63AD" w:rsidP="005D63A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Россия в </w:t>
            </w:r>
            <w:proofErr w:type="spellStart"/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концеXVII</w:t>
            </w:r>
            <w:proofErr w:type="spellEnd"/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- XVIII </w:t>
            </w:r>
            <w:proofErr w:type="spellStart"/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вв</w:t>
            </w:r>
            <w:proofErr w:type="spellEnd"/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: от царства к империи (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10ч)</w:t>
            </w:r>
          </w:p>
        </w:tc>
      </w:tr>
      <w:tr w:rsidR="00864D2C" w:rsidRPr="00F33F31" w:rsidTr="00F33F31">
        <w:tc>
          <w:tcPr>
            <w:tcW w:w="710" w:type="dxa"/>
          </w:tcPr>
          <w:p w:rsidR="00864D2C" w:rsidRPr="00F33F31" w:rsidRDefault="00864D2C" w:rsidP="002F57DE">
            <w:pPr>
              <w:pStyle w:val="a6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864D2C" w:rsidRPr="00F33F31" w:rsidRDefault="00864D2C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Россия в эпоху преобразований Петра I 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Причины и предпосылки преобразований (дискуссии по этому вопросу). Россия и Европа в конце XVII века. Модернизация как жизненно важная национальная задача. </w:t>
            </w:r>
          </w:p>
        </w:tc>
        <w:tc>
          <w:tcPr>
            <w:tcW w:w="567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gridSpan w:val="2"/>
          </w:tcPr>
          <w:p w:rsidR="00864D2C" w:rsidRPr="00F33F31" w:rsidRDefault="002E40A8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5.12</w:t>
            </w:r>
          </w:p>
        </w:tc>
        <w:tc>
          <w:tcPr>
            <w:tcW w:w="425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Характеризовать 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географическое и экономическое положение России на рубеже XVII - XVIII вв., используя историческую карту.</w:t>
            </w: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Объяснять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, в чем заключались предпосылки петровских преобразований.</w:t>
            </w:r>
          </w:p>
        </w:tc>
      </w:tr>
      <w:tr w:rsidR="00864D2C" w:rsidRPr="00F33F31" w:rsidTr="00F33F31">
        <w:tc>
          <w:tcPr>
            <w:tcW w:w="710" w:type="dxa"/>
          </w:tcPr>
          <w:p w:rsidR="00864D2C" w:rsidRPr="00F33F31" w:rsidRDefault="00864D2C" w:rsidP="002F57DE">
            <w:pPr>
              <w:pStyle w:val="a6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864D2C" w:rsidRPr="00F33F31" w:rsidRDefault="00864D2C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Начало царствования Петра I, борьба за власть. Правление царевны Софьи. Стрелецкие бунты.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Хованщина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. Первые шаги на пути преобразований. Азовские походы. Великое посольство и его значение. Сподвижники Петра I. </w:t>
            </w:r>
          </w:p>
        </w:tc>
        <w:tc>
          <w:tcPr>
            <w:tcW w:w="567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gridSpan w:val="2"/>
          </w:tcPr>
          <w:p w:rsidR="006E6A32" w:rsidRPr="00F33F31" w:rsidRDefault="002E40A8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7.12</w:t>
            </w:r>
          </w:p>
        </w:tc>
        <w:tc>
          <w:tcPr>
            <w:tcW w:w="425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</w:tcPr>
          <w:p w:rsidR="00864D2C" w:rsidRPr="00F33F31" w:rsidRDefault="00864D2C" w:rsidP="002F57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Составление развёрнутого плана характеристики правления царевны Софьи, высказывание оценочных суждений о её деятельности. Объяснение сущности конфликта Петра и Софьи. Определение цели Азовских походов 1695—1696 гг. и Великого посольства, работа с исторической картой. Оценка первых внешнеполитических шагов Петра Алексеевича. Составление рассказов о деятельности Петра во время заграничного путешествия и Стрелецком бунте 1698 г. от имени участников этих событий. Формулирование общих выводов о личности и деятельности Петра I в начале царствования</w:t>
            </w:r>
          </w:p>
        </w:tc>
      </w:tr>
      <w:tr w:rsidR="00864D2C" w:rsidRPr="00F33F31" w:rsidTr="00F33F31">
        <w:tc>
          <w:tcPr>
            <w:tcW w:w="710" w:type="dxa"/>
          </w:tcPr>
          <w:p w:rsidR="00864D2C" w:rsidRPr="00F33F31" w:rsidRDefault="00864D2C" w:rsidP="002F57DE">
            <w:pPr>
              <w:pStyle w:val="a6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864D2C" w:rsidRPr="00F33F31" w:rsidRDefault="00864D2C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Экономическая политика. 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Строительство заводов и мануфактур, верфей. Создание базы металлургической индустрии на Урале. Оружейные заводы и корабельные верфи. Роль государства в создании промышленности. Основание Екатеринбурга. 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Преобладание крепостного и подневольного труда. Принципы меркантилизма и протекционизма. Таможенный тариф 1724 г. Введение подушной подати. </w:t>
            </w:r>
          </w:p>
        </w:tc>
        <w:tc>
          <w:tcPr>
            <w:tcW w:w="567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709" w:type="dxa"/>
            <w:gridSpan w:val="2"/>
          </w:tcPr>
          <w:p w:rsidR="006E6A32" w:rsidRPr="00F33F31" w:rsidRDefault="002E40A8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12.12</w:t>
            </w:r>
          </w:p>
        </w:tc>
        <w:tc>
          <w:tcPr>
            <w:tcW w:w="425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</w:tcPr>
          <w:p w:rsidR="00864D2C" w:rsidRPr="00F33F31" w:rsidRDefault="00864D2C" w:rsidP="00424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Характеризовать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важнейшие преобразования Петра I и </w:t>
            </w: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систематизировать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материал (в форме таблицы «Петровские преобразования»). </w:t>
            </w: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Объяснять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смысл понятий и терминов </w:t>
            </w:r>
            <w:r w:rsidRPr="00F33F31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протекционизм, меркантилизм, приписные и посессионные крестьяне. 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Выявление предпосылок ускорения экономического развития в России в первой четверти </w:t>
            </w:r>
            <w:r w:rsidRPr="00F33F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XVIII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в. Продолжение заполнения таблицы «Преобразования Петра </w:t>
            </w:r>
            <w:r w:rsidRPr="00F33F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». Характеристика и 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оценка развития промышленности и торговли в данное время на основе текстов учебника, исторического источника и данных исторической карты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br/>
            </w:r>
          </w:p>
        </w:tc>
      </w:tr>
      <w:tr w:rsidR="00864D2C" w:rsidRPr="00F33F31" w:rsidTr="00F33F31">
        <w:tc>
          <w:tcPr>
            <w:tcW w:w="710" w:type="dxa"/>
          </w:tcPr>
          <w:p w:rsidR="00864D2C" w:rsidRPr="00F33F31" w:rsidRDefault="00864D2C" w:rsidP="002F57DE">
            <w:pPr>
              <w:pStyle w:val="a6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864D2C" w:rsidRPr="00F33F31" w:rsidRDefault="00864D2C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Социальная политика. 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Консолидация дворянского сословия, повышение его роли в управлении страной. Указ о единонаследии и Табель, о рангах. Противоречия в политике по отношению к купечеству и городским сословиям: расширение их прав в местном управлении и усиление налогового гнета. Положение крестьян. Переписи населения (ревизии). </w:t>
            </w:r>
          </w:p>
        </w:tc>
        <w:tc>
          <w:tcPr>
            <w:tcW w:w="567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gridSpan w:val="2"/>
          </w:tcPr>
          <w:p w:rsidR="006E6A32" w:rsidRPr="00F33F31" w:rsidRDefault="002E40A8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14.12</w:t>
            </w:r>
          </w:p>
        </w:tc>
        <w:tc>
          <w:tcPr>
            <w:tcW w:w="425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Использовать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тексты исторических источников (отрывки из петровских указов, Табели о рангах и др.) для характеристики социальной политики власти. 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Давать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оценку итогов социальной политики Петра I.</w:t>
            </w:r>
          </w:p>
        </w:tc>
      </w:tr>
      <w:tr w:rsidR="00864D2C" w:rsidRPr="00F33F31" w:rsidTr="00F33F31">
        <w:tc>
          <w:tcPr>
            <w:tcW w:w="710" w:type="dxa"/>
          </w:tcPr>
          <w:p w:rsidR="00864D2C" w:rsidRPr="00F33F31" w:rsidRDefault="00864D2C" w:rsidP="002F57DE">
            <w:pPr>
              <w:pStyle w:val="a6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864D2C" w:rsidRPr="00F33F31" w:rsidRDefault="00864D2C" w:rsidP="00D27C4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Реформы управления.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Усиление централизации и бюрократизации управления. Генеральный регламент. Санкт-Петербург — новая столица. Первые гвардейские полки. Создание регулярной армии, военного </w:t>
            </w:r>
            <w:proofErr w:type="gram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флота..</w:t>
            </w:r>
            <w:proofErr w:type="gram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67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gridSpan w:val="2"/>
          </w:tcPr>
          <w:p w:rsidR="006E6A32" w:rsidRPr="00F33F31" w:rsidRDefault="002E40A8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19.12</w:t>
            </w:r>
          </w:p>
        </w:tc>
        <w:tc>
          <w:tcPr>
            <w:tcW w:w="425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</w:tcPr>
          <w:p w:rsidR="00864D2C" w:rsidRPr="00F33F31" w:rsidRDefault="00864D2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Составление схем «Органы центрального управления России при Петре </w:t>
            </w:r>
            <w:r w:rsidRPr="00F33F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», «Административно-территориальное деление России при Петре </w:t>
            </w:r>
            <w:r w:rsidRPr="00F33F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». Характеристика религиозной и социальной политики Петра Алексеевича. </w:t>
            </w:r>
          </w:p>
          <w:p w:rsidR="00D27C4B" w:rsidRPr="00F33F31" w:rsidRDefault="00D27C4B" w:rsidP="00D27C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Характеризовать</w:t>
            </w: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церковную реформу: 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упразднение патриаршества, учреждение синода, положение </w:t>
            </w:r>
            <w:proofErr w:type="gram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концессий..</w:t>
            </w:r>
            <w:proofErr w:type="gramEnd"/>
          </w:p>
          <w:p w:rsidR="00864D2C" w:rsidRPr="00F33F31" w:rsidRDefault="00864D2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Объяснять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сущность царских указов о единонаследии, подушной подати.</w:t>
            </w:r>
          </w:p>
          <w:p w:rsidR="001254A1" w:rsidRPr="00F33F31" w:rsidRDefault="001254A1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Характеризовать реформы местного управления (бурмистры и Ратуша), городская и областная (губернская) реформы.</w:t>
            </w: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</w:p>
          <w:p w:rsidR="001254A1" w:rsidRPr="00F33F31" w:rsidRDefault="00D27C4B" w:rsidP="00D27C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Объяснять понятия и </w:t>
            </w:r>
            <w:proofErr w:type="gramStart"/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термины: 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сенат</w:t>
            </w:r>
            <w:proofErr w:type="gram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, коллегии, органы надзора и суда, рекрутские наборы</w:t>
            </w:r>
          </w:p>
        </w:tc>
      </w:tr>
      <w:tr w:rsidR="00864D2C" w:rsidRPr="00F33F31" w:rsidTr="00F33F31">
        <w:tc>
          <w:tcPr>
            <w:tcW w:w="710" w:type="dxa"/>
          </w:tcPr>
          <w:p w:rsidR="00864D2C" w:rsidRPr="00F33F31" w:rsidRDefault="00864D2C" w:rsidP="002F57DE">
            <w:pPr>
              <w:pStyle w:val="a6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864D2C" w:rsidRPr="00F33F31" w:rsidRDefault="00864D2C" w:rsidP="001254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Социальные движения в первой четверти XVIII в. </w:t>
            </w:r>
          </w:p>
        </w:tc>
        <w:tc>
          <w:tcPr>
            <w:tcW w:w="567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gridSpan w:val="2"/>
          </w:tcPr>
          <w:p w:rsidR="006E6A32" w:rsidRPr="00F33F31" w:rsidRDefault="002E40A8" w:rsidP="0000380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21.12</w:t>
            </w:r>
          </w:p>
        </w:tc>
        <w:tc>
          <w:tcPr>
            <w:tcW w:w="425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Показывать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на исторической</w:t>
            </w:r>
            <w:r w:rsidR="001254A1"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карте районы народных движений: восстания в Астрахани, Башкирии, на Дону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Характеризовать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причины, участников и итоги восстаний.</w:t>
            </w:r>
          </w:p>
          <w:p w:rsidR="00864D2C" w:rsidRPr="00F33F31" w:rsidRDefault="00864D2C" w:rsidP="001254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Характеристика Астраханского восстания по примерному плану. Составление развёрнутого плана описания восстания К. Булавина на основе текста учебника и исторической карты. Объяснение причин провала восстания. Сопоставление причин, состава участников и результатов народных восстаний первой четверти </w:t>
            </w:r>
            <w:r w:rsidRPr="00F33F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XVIII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в., формулирование обобщающих выводов</w:t>
            </w:r>
            <w:r w:rsidR="001254A1" w:rsidRPr="00F33F31">
              <w:rPr>
                <w:rFonts w:ascii="Times New Roman" w:hAnsi="Times New Roman" w:cs="Times New Roman"/>
                <w:sz w:val="20"/>
                <w:szCs w:val="20"/>
              </w:rPr>
              <w:t>. Оценка деятельности о</w:t>
            </w:r>
            <w:r w:rsidR="001254A1"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ппозиция реформам Петра, </w:t>
            </w:r>
            <w:r w:rsidR="001254A1" w:rsidRPr="00F33F31">
              <w:rPr>
                <w:rFonts w:ascii="Times New Roman" w:hAnsi="Times New Roman" w:cs="Times New Roman"/>
                <w:sz w:val="20"/>
                <w:szCs w:val="20"/>
              </w:rPr>
              <w:t>дело царевича Алексея.</w:t>
            </w:r>
          </w:p>
        </w:tc>
      </w:tr>
      <w:tr w:rsidR="00864D2C" w:rsidRPr="00F33F31" w:rsidTr="00F33F31">
        <w:tc>
          <w:tcPr>
            <w:tcW w:w="710" w:type="dxa"/>
          </w:tcPr>
          <w:p w:rsidR="00864D2C" w:rsidRPr="00F33F31" w:rsidRDefault="00864D2C" w:rsidP="002F57DE">
            <w:pPr>
              <w:pStyle w:val="a6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864D2C" w:rsidRPr="00F33F31" w:rsidRDefault="00864D2C" w:rsidP="001254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Внешняя политика.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Северная война. </w:t>
            </w:r>
          </w:p>
        </w:tc>
        <w:tc>
          <w:tcPr>
            <w:tcW w:w="567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gridSpan w:val="2"/>
          </w:tcPr>
          <w:p w:rsidR="006E6A32" w:rsidRPr="00F33F31" w:rsidRDefault="002E40A8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9.01</w:t>
            </w:r>
          </w:p>
        </w:tc>
        <w:tc>
          <w:tcPr>
            <w:tcW w:w="425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</w:tcPr>
          <w:p w:rsidR="001254A1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Объяснять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причины</w:t>
            </w:r>
            <w:r w:rsidR="001254A1"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и </w:t>
            </w:r>
            <w:proofErr w:type="gramStart"/>
            <w:r w:rsidR="001254A1"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цели 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Северной</w:t>
            </w:r>
            <w:proofErr w:type="gram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войны. </w:t>
            </w:r>
          </w:p>
          <w:p w:rsidR="001254A1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Использовать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историческую карту в рассказе о событиях Северной войны.</w:t>
            </w: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Рассказывать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об основных событиях и итогах Северной войны, используя историческую карту. </w:t>
            </w:r>
          </w:p>
          <w:p w:rsidR="001254A1" w:rsidRPr="00F33F31" w:rsidRDefault="001254A1" w:rsidP="001254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Рассказывать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о сражениях у м. Гангут и о.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Гренгам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, борьбе за гегемонию на Балтике. </w:t>
            </w:r>
          </w:p>
          <w:p w:rsidR="00864D2C" w:rsidRPr="00F33F31" w:rsidRDefault="00864D2C" w:rsidP="001254A1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Объяснять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цели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Прутского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и Каспийского походов. 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Давать оценку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внешнеполитической деятельности Петра I.</w:t>
            </w:r>
          </w:p>
          <w:p w:rsidR="001254A1" w:rsidRPr="00F33F31" w:rsidRDefault="001254A1" w:rsidP="001254A1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Охарактеризовать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Ништадтский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мир и его последствия: закрепление России на берегах Балтики, провозглашение России империей.</w:t>
            </w:r>
          </w:p>
        </w:tc>
      </w:tr>
      <w:tr w:rsidR="00864D2C" w:rsidRPr="00F33F31" w:rsidTr="00F33F31">
        <w:tc>
          <w:tcPr>
            <w:tcW w:w="710" w:type="dxa"/>
          </w:tcPr>
          <w:p w:rsidR="00864D2C" w:rsidRPr="00F33F31" w:rsidRDefault="00864D2C" w:rsidP="002F57DE">
            <w:pPr>
              <w:pStyle w:val="a6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864D2C" w:rsidRPr="00F33F31" w:rsidRDefault="00864D2C" w:rsidP="002F57DE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Преобразования Петра I в области культуры. 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Доминирование светского начала в культурной политике. Влияние культуры стран зарубежной Европы. Привлечение иностранных специалистов. Введение нового летоисчисления, гражданского шрифта и гражданской печати. Первая газета «Ведомости». Создание сети школ и специальных учебных заведений. Развитие науки. Открытие Академии наук в Петербурге. Кунсткамера. Светская 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живопись, портрет петровской эпохи. Скульптура и архитектура. Памятники раннего барокко.</w:t>
            </w:r>
          </w:p>
        </w:tc>
        <w:tc>
          <w:tcPr>
            <w:tcW w:w="567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709" w:type="dxa"/>
            <w:gridSpan w:val="2"/>
          </w:tcPr>
          <w:p w:rsidR="00003800" w:rsidRPr="00F33F31" w:rsidRDefault="002E40A8" w:rsidP="0000380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11.01</w:t>
            </w:r>
          </w:p>
        </w:tc>
        <w:tc>
          <w:tcPr>
            <w:tcW w:w="425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Характеризовать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основные преобразования в области культуры и быта. 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br/>
              <w:t>Сравнение старой и новой систем просвещения.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br/>
            </w:r>
          </w:p>
        </w:tc>
      </w:tr>
      <w:tr w:rsidR="00864D2C" w:rsidRPr="00F33F31" w:rsidTr="00F33F31">
        <w:tc>
          <w:tcPr>
            <w:tcW w:w="710" w:type="dxa"/>
          </w:tcPr>
          <w:p w:rsidR="00864D2C" w:rsidRPr="00F33F31" w:rsidRDefault="00864D2C" w:rsidP="002F57DE">
            <w:pPr>
              <w:pStyle w:val="a6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864D2C" w:rsidRPr="00F33F31" w:rsidRDefault="00864D2C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Повседневная жизнь и быт правящей элиты и основной массы населения. Перемены в образе жизни российского дворянства. Новые формы социальной коммуникации в дворянской среде. Ассамблеи, балы, фейерверки, светские государственные праздники. «Европейский» стиль в одежде, развлечениях, питании. Изменения в положении женщин. </w:t>
            </w:r>
          </w:p>
        </w:tc>
        <w:tc>
          <w:tcPr>
            <w:tcW w:w="567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gridSpan w:val="2"/>
          </w:tcPr>
          <w:p w:rsidR="006E6A32" w:rsidRPr="00F33F31" w:rsidRDefault="002E40A8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16.01</w:t>
            </w:r>
          </w:p>
        </w:tc>
        <w:tc>
          <w:tcPr>
            <w:tcW w:w="425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Составлять 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описание нравов и быта Петровской эпохи с использованием информации из исторических источников («Юности честное зерцало», изобразительные материалы и др.) </w:t>
            </w: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Участвовать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в подготовке и проведении игры-путешествия «Петровский Петербург» Составлять характеристику Петра I.</w:t>
            </w:r>
          </w:p>
          <w:p w:rsidR="00864D2C" w:rsidRPr="00F33F31" w:rsidRDefault="00864D2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Выявление черт влияния европейской культуры на российскую культуру в начале</w:t>
            </w:r>
            <w:r w:rsidRPr="00F33F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XVIII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в. Характеристика нововведений в области культуры и быта. </w:t>
            </w:r>
          </w:p>
        </w:tc>
      </w:tr>
      <w:tr w:rsidR="00864D2C" w:rsidRPr="00F33F31" w:rsidTr="00F33F31">
        <w:tc>
          <w:tcPr>
            <w:tcW w:w="710" w:type="dxa"/>
          </w:tcPr>
          <w:p w:rsidR="00864D2C" w:rsidRPr="00F33F31" w:rsidRDefault="00864D2C" w:rsidP="002F57DE">
            <w:pPr>
              <w:pStyle w:val="a6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864D2C" w:rsidRPr="00F33F31" w:rsidRDefault="00864D2C" w:rsidP="002F57DE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Итоги, последствия и значение петровских преобразований. Образ Петра I в русской культуре.</w:t>
            </w:r>
          </w:p>
        </w:tc>
        <w:tc>
          <w:tcPr>
            <w:tcW w:w="567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gridSpan w:val="2"/>
          </w:tcPr>
          <w:p w:rsidR="006E6A32" w:rsidRPr="00F33F31" w:rsidRDefault="002E40A8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18.01</w:t>
            </w:r>
          </w:p>
        </w:tc>
        <w:tc>
          <w:tcPr>
            <w:tcW w:w="425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Приводить 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и </w:t>
            </w: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обосновывать 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оценку итогов реформаторской деятельности Петра I. 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Участвовать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в дискуссии о значении деятельности Петра I для российской истории.</w:t>
            </w:r>
          </w:p>
        </w:tc>
      </w:tr>
      <w:tr w:rsidR="00C352B9" w:rsidRPr="00F33F31" w:rsidTr="004240C3">
        <w:tc>
          <w:tcPr>
            <w:tcW w:w="15735" w:type="dxa"/>
            <w:gridSpan w:val="7"/>
          </w:tcPr>
          <w:p w:rsidR="00C352B9" w:rsidRPr="00F33F31" w:rsidRDefault="00C352B9" w:rsidP="00C352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После Петра Великого: эпоха «дворцовых переворотов» </w:t>
            </w:r>
            <w:r w:rsidR="004240C3"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(5ч)</w:t>
            </w:r>
          </w:p>
        </w:tc>
      </w:tr>
      <w:tr w:rsidR="00864D2C" w:rsidRPr="00F33F31" w:rsidTr="00F33F31">
        <w:tc>
          <w:tcPr>
            <w:tcW w:w="710" w:type="dxa"/>
          </w:tcPr>
          <w:p w:rsidR="00864D2C" w:rsidRPr="00F33F31" w:rsidRDefault="00864D2C" w:rsidP="002F57DE">
            <w:pPr>
              <w:pStyle w:val="a6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864D2C" w:rsidRPr="00F33F31" w:rsidRDefault="00864D2C" w:rsidP="00C352B9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Дворцовые перевороты. Фаворитизм. </w:t>
            </w:r>
          </w:p>
        </w:tc>
        <w:tc>
          <w:tcPr>
            <w:tcW w:w="567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gridSpan w:val="2"/>
          </w:tcPr>
          <w:p w:rsidR="006E6A32" w:rsidRPr="00F33F31" w:rsidRDefault="002E40A8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23.01</w:t>
            </w:r>
          </w:p>
        </w:tc>
        <w:tc>
          <w:tcPr>
            <w:tcW w:w="425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</w:tcPr>
          <w:p w:rsidR="00864D2C" w:rsidRPr="00F33F31" w:rsidRDefault="00864D2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Высказывание мнения о личностях Екатерины </w:t>
            </w:r>
            <w:r w:rsidRPr="00F33F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и Петра </w:t>
            </w:r>
            <w:r w:rsidRPr="00F33F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. Сравнение стилей правления Петра </w:t>
            </w:r>
            <w:r w:rsidRPr="00F33F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и его ближайших преемников (Екатерина </w:t>
            </w:r>
            <w:r w:rsidRPr="00F33F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, Пётр </w:t>
            </w:r>
            <w:r w:rsidRPr="00F33F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). Определения причин взлёта и падения политической карьеры А.Д. Меншикова. Формулирование вывода об итогах правления Екатерины </w:t>
            </w:r>
            <w:r w:rsidRPr="00F33F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и Петра </w:t>
            </w:r>
            <w:r w:rsidRPr="00F33F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</w:t>
            </w:r>
          </w:p>
          <w:p w:rsidR="00C352B9" w:rsidRPr="00F33F31" w:rsidRDefault="00C352B9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Определение причин нестабильности политического строя.</w:t>
            </w:r>
          </w:p>
          <w:p w:rsidR="00C352B9" w:rsidRPr="00F33F31" w:rsidRDefault="00C352B9" w:rsidP="00C352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Объяснение значения основных понятий темы: дворцовые перевороты, Фаворитизм, Верховный тайный совет.</w:t>
            </w:r>
          </w:p>
        </w:tc>
      </w:tr>
      <w:tr w:rsidR="00864D2C" w:rsidRPr="00F33F31" w:rsidTr="00F33F31">
        <w:tc>
          <w:tcPr>
            <w:tcW w:w="710" w:type="dxa"/>
          </w:tcPr>
          <w:p w:rsidR="00864D2C" w:rsidRPr="00F33F31" w:rsidRDefault="00864D2C" w:rsidP="002F57DE">
            <w:pPr>
              <w:pStyle w:val="a6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864D2C" w:rsidRPr="00F33F31" w:rsidRDefault="00864D2C" w:rsidP="002F57DE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«Кондиции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верховников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» и приход к власти Анны Иоанновны. «Кабинет министров». Роль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Э.Бирона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А.И.Остермана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А.П.Волынского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Б.Х.Миниха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в управлении и политической жизни страны.</w:t>
            </w:r>
          </w:p>
        </w:tc>
        <w:tc>
          <w:tcPr>
            <w:tcW w:w="567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gridSpan w:val="2"/>
          </w:tcPr>
          <w:p w:rsidR="006E6A32" w:rsidRPr="00F33F31" w:rsidRDefault="002E40A8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25.01</w:t>
            </w:r>
          </w:p>
        </w:tc>
        <w:tc>
          <w:tcPr>
            <w:tcW w:w="425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</w:tcPr>
          <w:p w:rsidR="00864D2C" w:rsidRPr="00F33F31" w:rsidRDefault="00864D2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.Анализ</w:t>
            </w:r>
            <w:proofErr w:type="gram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обстоятельств вступления на престол Анны Иоанновны. Объяснение причин провала «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затейки</w:t>
            </w:r>
            <w:proofErr w:type="spellEnd"/>
            <w:r w:rsidR="00003800"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верховников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». Высказывание мнения об окружении императрицы. Составление развёрнутого плана характеристики внутренней политики Анны Иоанновны. Формулирование выводов об итогах внутриполитического развития России при Анне Иоанновне.</w:t>
            </w:r>
          </w:p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4D2C" w:rsidRPr="00F33F31" w:rsidTr="00F33F31">
        <w:tc>
          <w:tcPr>
            <w:tcW w:w="710" w:type="dxa"/>
          </w:tcPr>
          <w:p w:rsidR="00864D2C" w:rsidRPr="00F33F31" w:rsidRDefault="00864D2C" w:rsidP="002F57DE">
            <w:pPr>
              <w:pStyle w:val="a6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864D2C" w:rsidRPr="00F33F31" w:rsidRDefault="00864D2C" w:rsidP="002F57DE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Укрепление границ империи на Украине и на юго-восточной окраине. Переход Младшего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жуза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в Казахстане под суверенитет Российской империи. Война с Османской империей. </w:t>
            </w:r>
          </w:p>
        </w:tc>
        <w:tc>
          <w:tcPr>
            <w:tcW w:w="567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gridSpan w:val="2"/>
          </w:tcPr>
          <w:p w:rsidR="006E6A32" w:rsidRPr="00F33F31" w:rsidRDefault="002E40A8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30.01</w:t>
            </w:r>
          </w:p>
        </w:tc>
        <w:tc>
          <w:tcPr>
            <w:tcW w:w="425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</w:tcPr>
          <w:p w:rsidR="00864D2C" w:rsidRPr="00F33F31" w:rsidRDefault="00864D2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Определение основных направлений и оценка результатов внешней политики России в 1730—1740-х гг. Характеристика национальной политики правительства императрицы.</w:t>
            </w:r>
          </w:p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4D2C" w:rsidRPr="00F33F31" w:rsidTr="00F33F31">
        <w:tc>
          <w:tcPr>
            <w:tcW w:w="710" w:type="dxa"/>
          </w:tcPr>
          <w:p w:rsidR="00864D2C" w:rsidRPr="00F33F31" w:rsidRDefault="00864D2C" w:rsidP="002F57DE">
            <w:pPr>
              <w:pStyle w:val="a6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864D2C" w:rsidRPr="00F33F31" w:rsidRDefault="00864D2C" w:rsidP="002F57DE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Россия при Елизавете Петровне. Экономическая и финансовая политика. Деятельность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П.И.Шувалова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. Создание Дворянского и Купеческого банков. Усиление роли косвенных налогов. Ликвидация внутренних таможен. Распространение монополий в промышленности и внешней торговле. Основание Московского университета. М.В. Ломоносов и И.И. Шувалов. </w:t>
            </w:r>
          </w:p>
          <w:p w:rsidR="00864D2C" w:rsidRPr="00F33F31" w:rsidRDefault="00864D2C" w:rsidP="002F57DE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gridSpan w:val="2"/>
          </w:tcPr>
          <w:p w:rsidR="006E6A32" w:rsidRPr="00F33F31" w:rsidRDefault="002E40A8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1.02</w:t>
            </w:r>
          </w:p>
        </w:tc>
        <w:tc>
          <w:tcPr>
            <w:tcW w:w="425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</w:tcPr>
          <w:p w:rsidR="00864D2C" w:rsidRPr="00F33F31" w:rsidRDefault="00864D2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Составление характеристики личности и сословной политики Елизаветы Петровны. Структурирование информации о мероприятиях правительства Елизаветы Петровны по развитию экономики страны в виде таблицы. Оценка деятельности П.И. Шувалова. </w:t>
            </w:r>
          </w:p>
        </w:tc>
      </w:tr>
      <w:tr w:rsidR="00864D2C" w:rsidRPr="00F33F31" w:rsidTr="00F33F31">
        <w:tc>
          <w:tcPr>
            <w:tcW w:w="710" w:type="dxa"/>
          </w:tcPr>
          <w:p w:rsidR="00864D2C" w:rsidRPr="00F33F31" w:rsidRDefault="00864D2C" w:rsidP="002F57DE">
            <w:pPr>
              <w:pStyle w:val="a6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864D2C" w:rsidRPr="00F33F31" w:rsidRDefault="00864D2C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Россия в международных конфликтах 1740-х – 1750-х гг. Участие в Семилетней войне. </w:t>
            </w:r>
          </w:p>
          <w:p w:rsidR="00864D2C" w:rsidRPr="00F33F31" w:rsidRDefault="00864D2C" w:rsidP="002F57DE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Петр III. Манифест «о вольности дворянской». Переворот 28 июня 1762 г.</w:t>
            </w:r>
          </w:p>
        </w:tc>
        <w:tc>
          <w:tcPr>
            <w:tcW w:w="567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gridSpan w:val="2"/>
          </w:tcPr>
          <w:p w:rsidR="006E6A32" w:rsidRPr="00F33F31" w:rsidRDefault="002E40A8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6.02</w:t>
            </w:r>
          </w:p>
        </w:tc>
        <w:tc>
          <w:tcPr>
            <w:tcW w:w="425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</w:tcPr>
          <w:p w:rsidR="00864D2C" w:rsidRPr="00F33F31" w:rsidRDefault="00864D2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Определение основных задач внешней политики России в середине </w:t>
            </w:r>
            <w:r w:rsidRPr="00F33F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XVIII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в. Обсуждение вопроса о месте России в системе международных отношений в этот период. Заполнение таблицы «Русско-шведская война 1741—1743 гг.». Объяснение целей участия России в Семилетней войне. Составление хронологии военных действий Семилетней войны с участием России на основе текста учебника и данных исторической карты. Высказывание оценочных суждений об итогах Семилетней войны. Составление плана-перечисления внутриполитических реформ Петра </w:t>
            </w:r>
            <w:r w:rsidRPr="00F33F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III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. Оценка личности и деятельности императора. Определение причин и последствий переворота 1762 г</w:t>
            </w:r>
          </w:p>
        </w:tc>
      </w:tr>
      <w:tr w:rsidR="00003800" w:rsidRPr="00F33F31" w:rsidTr="004240C3">
        <w:tc>
          <w:tcPr>
            <w:tcW w:w="15735" w:type="dxa"/>
            <w:gridSpan w:val="7"/>
          </w:tcPr>
          <w:p w:rsidR="00003800" w:rsidRPr="00F33F31" w:rsidRDefault="00003800" w:rsidP="001650A3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 xml:space="preserve">Россия в 1760-х – 1790- гг. Правление Екатерины II и Павла I </w:t>
            </w:r>
            <w:r w:rsidR="001650A3"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(9ч)</w:t>
            </w:r>
          </w:p>
        </w:tc>
      </w:tr>
      <w:tr w:rsidR="00864D2C" w:rsidRPr="00F33F31" w:rsidTr="00F33F31">
        <w:tc>
          <w:tcPr>
            <w:tcW w:w="710" w:type="dxa"/>
          </w:tcPr>
          <w:p w:rsidR="00864D2C" w:rsidRPr="00F33F31" w:rsidRDefault="00864D2C" w:rsidP="002F57DE">
            <w:pPr>
              <w:pStyle w:val="a6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864D2C" w:rsidRPr="00F33F31" w:rsidRDefault="00864D2C" w:rsidP="00003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Внутренняя политика Екатерины II. Начало выпуска ассигнаций. Отмена монополий, умеренность таможенной политики. Вольное экономическое общество. </w:t>
            </w:r>
          </w:p>
        </w:tc>
        <w:tc>
          <w:tcPr>
            <w:tcW w:w="567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gridSpan w:val="2"/>
          </w:tcPr>
          <w:p w:rsidR="006E6A32" w:rsidRPr="00F33F31" w:rsidRDefault="002E40A8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8.02</w:t>
            </w:r>
          </w:p>
        </w:tc>
        <w:tc>
          <w:tcPr>
            <w:tcW w:w="425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Раскрывать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сущность понятия просвещенный абсолютизм (с привлечением знаний из всеобщей истории).    </w:t>
            </w:r>
          </w:p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Рассказывать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об </w:t>
            </w:r>
            <w:r w:rsidR="00003800"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идеях, 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основных мероприятиях и особенностях политики просвещенного абсолютизма в России. </w:t>
            </w:r>
          </w:p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Представлять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характеристику (исторический портрет) Екатерины II и ее деятельности. </w:t>
            </w:r>
          </w:p>
          <w:p w:rsidR="00003800" w:rsidRPr="00F33F31" w:rsidRDefault="00864D2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Характеристика политических взглядов императрицы на основе текста учебника и исторического источника («Наказ» Екатерины </w:t>
            </w:r>
            <w:r w:rsidRPr="00F33F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). Формулирование вывода об особенностях просвещённого абсолютизма в России. Анализ церковной политики Екатерины </w:t>
            </w:r>
            <w:proofErr w:type="gramStart"/>
            <w:r w:rsidRPr="00F33F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</w:t>
            </w:r>
            <w:r w:rsidR="00003800"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03800" w:rsidRPr="00F33F31">
              <w:rPr>
                <w:rFonts w:ascii="Times New Roman" w:hAnsi="Times New Roman" w:cs="Times New Roman"/>
                <w:sz w:val="20"/>
                <w:szCs w:val="20"/>
              </w:rPr>
              <w:t>секуляризация</w:t>
            </w:r>
            <w:proofErr w:type="gramEnd"/>
            <w:r w:rsidR="00003800"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церковных земель. </w:t>
            </w:r>
          </w:p>
          <w:p w:rsidR="00864D2C" w:rsidRPr="00F33F31" w:rsidRDefault="00864D2C" w:rsidP="001650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Составление развёрнутой характеристики деятельности Уложенной комиссии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="00003800" w:rsidRPr="00F33F31">
              <w:rPr>
                <w:rFonts w:ascii="Times New Roman" w:hAnsi="Times New Roman" w:cs="Times New Roman"/>
                <w:sz w:val="20"/>
                <w:szCs w:val="20"/>
              </w:rPr>
              <w:t>Охарактеризовать деятельность Уложенной комиссии, экономическую и финансовую политику правительства.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="00003800"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Дать оценку реформам: </w:t>
            </w:r>
            <w:proofErr w:type="gramStart"/>
            <w:r w:rsidR="00003800" w:rsidRPr="00F33F31">
              <w:rPr>
                <w:rFonts w:ascii="Times New Roman" w:hAnsi="Times New Roman" w:cs="Times New Roman"/>
                <w:sz w:val="20"/>
                <w:szCs w:val="20"/>
              </w:rPr>
              <w:t>Губернская,  Жалованные</w:t>
            </w:r>
            <w:proofErr w:type="gramEnd"/>
            <w:r w:rsidR="00003800"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грамоты дворянству и городам.</w:t>
            </w:r>
          </w:p>
        </w:tc>
      </w:tr>
      <w:tr w:rsidR="00864D2C" w:rsidRPr="00F33F31" w:rsidTr="00F33F31">
        <w:tc>
          <w:tcPr>
            <w:tcW w:w="710" w:type="dxa"/>
          </w:tcPr>
          <w:p w:rsidR="00864D2C" w:rsidRPr="00F33F31" w:rsidRDefault="00864D2C" w:rsidP="002F57DE">
            <w:pPr>
              <w:pStyle w:val="a6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864D2C" w:rsidRPr="00F33F31" w:rsidRDefault="00864D2C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Положение сословий. Дворянство – «первенствующее сословие» империи. Привлечение представителей сословий к местному управлению. Создание дворянских обществ в губерниях и уездах. Расширение привилегий гильдейского купечества в налоговой сфере и городском управлении.</w:t>
            </w:r>
          </w:p>
        </w:tc>
        <w:tc>
          <w:tcPr>
            <w:tcW w:w="567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gridSpan w:val="2"/>
          </w:tcPr>
          <w:p w:rsidR="006E6A32" w:rsidRPr="00F33F31" w:rsidRDefault="002E40A8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13.02</w:t>
            </w:r>
          </w:p>
        </w:tc>
        <w:tc>
          <w:tcPr>
            <w:tcW w:w="425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Анализировать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отрывки из жалованных грамот дворянству и городам для оценки прав и привилегий дворянства и высших слоев городского населения. 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Рассказывать 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о положении отдельных сословий российского общества (в том числе с использованием материалов истории края).</w:t>
            </w:r>
          </w:p>
          <w:p w:rsidR="00864D2C" w:rsidRPr="00F33F31" w:rsidRDefault="00864D2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Составление схемы губернского управления по реформе 1775 г. Систематизация материала о сословной политике Екатерины </w:t>
            </w:r>
            <w:r w:rsidRPr="00F33F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в форме таблицы. Формулирование вывода о характере сословной политики. Объяснение значения основных понятий темы. Формулирование общих выводов о характере и результатах мероприятий внутренней политики Екатерины </w:t>
            </w:r>
            <w:r w:rsidRPr="00F33F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</w:t>
            </w:r>
          </w:p>
        </w:tc>
      </w:tr>
      <w:tr w:rsidR="00864D2C" w:rsidRPr="00F33F31" w:rsidTr="00F33F31">
        <w:tc>
          <w:tcPr>
            <w:tcW w:w="710" w:type="dxa"/>
          </w:tcPr>
          <w:p w:rsidR="00864D2C" w:rsidRPr="00F33F31" w:rsidRDefault="00864D2C" w:rsidP="002F57DE">
            <w:pPr>
              <w:pStyle w:val="a6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864D2C" w:rsidRPr="00F33F31" w:rsidRDefault="00864D2C" w:rsidP="00C352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Национальная политика. Унификация управления на окраинах империи. Ликвидация украинского гетманства. Формирование Кубанского Оренбургского и Сибирского казачества. Основание Ростова-на-Дону. </w:t>
            </w:r>
          </w:p>
        </w:tc>
        <w:tc>
          <w:tcPr>
            <w:tcW w:w="567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gridSpan w:val="2"/>
          </w:tcPr>
          <w:p w:rsidR="006E6A32" w:rsidRPr="00F33F31" w:rsidRDefault="002E40A8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15.02</w:t>
            </w:r>
          </w:p>
        </w:tc>
        <w:tc>
          <w:tcPr>
            <w:tcW w:w="425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</w:tcPr>
          <w:p w:rsidR="00C352B9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Описывать национальную политику периода. Сравнивать с политикой предшественников. </w:t>
            </w:r>
          </w:p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Показывать причинно-следственные связи между проводимой политикой и обстановкой внутри страны и за ее пределами</w:t>
            </w:r>
          </w:p>
          <w:p w:rsidR="00C352B9" w:rsidRPr="00F33F31" w:rsidRDefault="00C352B9" w:rsidP="00C352B9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Охарактеризовать активизации деятельности по привлечению иностранцев в Россию, по расселению колонистов в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Новороссии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, Поволжье, других регионах, по укреплению начал толерантности и веротерпимости по отношению к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неправославным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и нехристианским конфессиям.</w:t>
            </w:r>
          </w:p>
        </w:tc>
      </w:tr>
      <w:tr w:rsidR="00864D2C" w:rsidRPr="00F33F31" w:rsidTr="00F33F31">
        <w:tc>
          <w:tcPr>
            <w:tcW w:w="710" w:type="dxa"/>
          </w:tcPr>
          <w:p w:rsidR="00864D2C" w:rsidRPr="00F33F31" w:rsidRDefault="00864D2C" w:rsidP="002F57DE">
            <w:pPr>
              <w:pStyle w:val="a6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864D2C" w:rsidRPr="00F33F31" w:rsidRDefault="00864D2C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Экономическое развитие России во второй половине XVIII века. Крестьяне: крепостные, государственные, монастырские. Условия жизни крепостной деревни. Права помещика по отношению к своим крепостным. Барщинное и оброчное хозяйство. Дворовые люди. Роль крепостного строя в экономике страны. </w:t>
            </w:r>
          </w:p>
        </w:tc>
        <w:tc>
          <w:tcPr>
            <w:tcW w:w="567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gridSpan w:val="2"/>
          </w:tcPr>
          <w:p w:rsidR="006E6A32" w:rsidRPr="00F33F31" w:rsidRDefault="002E40A8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20.02</w:t>
            </w:r>
          </w:p>
        </w:tc>
        <w:tc>
          <w:tcPr>
            <w:tcW w:w="425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</w:tcPr>
          <w:p w:rsidR="006E6A32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Характеризовать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положение крестьян во второй половине XVIII в. </w:t>
            </w:r>
          </w:p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Сопоставлять 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экономическое развитие страны, социальную политику при Петре I и Екатерине II.</w:t>
            </w:r>
          </w:p>
          <w:p w:rsidR="00864D2C" w:rsidRPr="00F33F31" w:rsidRDefault="00864D2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Анализ данных исторической карты: определение территории и масштабов распространения крепостного права в России. Написание научно-популярного, художественного или публицистического текста, характеризующего условия жизни в крепостной деревне, отношения помещиков и крепостных крестьян во второй половине </w:t>
            </w:r>
            <w:r w:rsidRPr="00F33F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XVIII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в. Формулирование общего вывода о развитии крепостного права и роли крепостного строя в экономике России во второй половине </w:t>
            </w:r>
            <w:r w:rsidRPr="00F33F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XVIII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в.</w:t>
            </w:r>
          </w:p>
        </w:tc>
      </w:tr>
      <w:tr w:rsidR="00864D2C" w:rsidRPr="00F33F31" w:rsidTr="00F33F31">
        <w:tc>
          <w:tcPr>
            <w:tcW w:w="710" w:type="dxa"/>
          </w:tcPr>
          <w:p w:rsidR="00864D2C" w:rsidRPr="00F33F31" w:rsidRDefault="00864D2C" w:rsidP="002F57DE">
            <w:pPr>
              <w:pStyle w:val="a6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864D2C" w:rsidRPr="00F33F31" w:rsidRDefault="00864D2C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Промышленность в городе и деревне. Роль государства, купечества, помещиков в развитии промышленности. Крепостной и вольнонаемный труд. Привлечение крепостных оброчных крестьян к работе на мануфактурах. Развитие крестьянских промыслов. Рост текстильной промышленности: распространение 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производства хлопчатобумажных тканей. Начало известных предпринимательских династий: Морозовы,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Рябушинские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Гарелины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, Прохоровы, Демидовы и др. </w:t>
            </w:r>
          </w:p>
        </w:tc>
        <w:tc>
          <w:tcPr>
            <w:tcW w:w="567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709" w:type="dxa"/>
            <w:gridSpan w:val="2"/>
          </w:tcPr>
          <w:p w:rsidR="006E6A32" w:rsidRPr="00F33F31" w:rsidRDefault="002E40A8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22.02</w:t>
            </w:r>
          </w:p>
        </w:tc>
        <w:tc>
          <w:tcPr>
            <w:tcW w:w="425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Рассказывать 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об экономическом развитии России, используя исторические карты как источник информации.</w:t>
            </w:r>
          </w:p>
        </w:tc>
      </w:tr>
      <w:tr w:rsidR="00864D2C" w:rsidRPr="00F33F31" w:rsidTr="00F33F31">
        <w:tc>
          <w:tcPr>
            <w:tcW w:w="710" w:type="dxa"/>
          </w:tcPr>
          <w:p w:rsidR="00864D2C" w:rsidRPr="00F33F31" w:rsidRDefault="00864D2C" w:rsidP="002F57DE">
            <w:pPr>
              <w:pStyle w:val="a6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864D2C" w:rsidRPr="00F33F31" w:rsidRDefault="00864D2C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Внутренняя и внешняя торговля. Торговые пути внутри страны. </w:t>
            </w:r>
            <w:proofErr w:type="gram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Водно-транспортные</w:t>
            </w:r>
            <w:proofErr w:type="gram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системы: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Вышневолоцкая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, Тихвинская, Мариинская и др. Ярмарки и их роль во внутренней торговле.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Макарьевская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Ирбитская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Свенская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, Коренная ярмарки. Ярмарки на Украине. Партнеры России во внешней торговле в Европе и в мире. Обеспечение активного внешнеторгового баланса. </w:t>
            </w:r>
          </w:p>
        </w:tc>
        <w:tc>
          <w:tcPr>
            <w:tcW w:w="567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gridSpan w:val="2"/>
          </w:tcPr>
          <w:p w:rsidR="006E6A32" w:rsidRPr="00F33F31" w:rsidRDefault="002E40A8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27.02</w:t>
            </w:r>
          </w:p>
        </w:tc>
        <w:tc>
          <w:tcPr>
            <w:tcW w:w="425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</w:tcPr>
          <w:p w:rsidR="00864D2C" w:rsidRPr="00F33F31" w:rsidRDefault="00864D2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Составление развёрнутого плана-характеристики экономики российской деревни. Формулирование выводов о проблемах и характере развития сельского хозяйства в России во второй половине </w:t>
            </w:r>
            <w:r w:rsidRPr="00F33F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XVIII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в. Разделение класса на группы, характеризующие промышленное развитие, торговлю, денежное обращение, транспортную систему России данного времени. </w:t>
            </w:r>
          </w:p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4D2C" w:rsidRPr="00F33F31" w:rsidTr="00F33F31">
        <w:tc>
          <w:tcPr>
            <w:tcW w:w="710" w:type="dxa"/>
          </w:tcPr>
          <w:p w:rsidR="00864D2C" w:rsidRPr="00F33F31" w:rsidRDefault="00864D2C" w:rsidP="002F57DE">
            <w:pPr>
              <w:pStyle w:val="a6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864D2C" w:rsidRPr="00F33F31" w:rsidRDefault="00864D2C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Обострение социальных противоречий. Чумной бунт в Москве. Восстание под предводительством Емельяна Пугачева.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Антидворянский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и антикрепостнический характер движения. Роль казачества, народов Урала и Поволжья в восстании. Влияние восстания на внутреннюю политику и развитие общественной мысли. </w:t>
            </w:r>
          </w:p>
        </w:tc>
        <w:tc>
          <w:tcPr>
            <w:tcW w:w="567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gridSpan w:val="2"/>
          </w:tcPr>
          <w:p w:rsidR="006E6A32" w:rsidRPr="00F33F31" w:rsidRDefault="002E40A8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1.03</w:t>
            </w:r>
          </w:p>
        </w:tc>
        <w:tc>
          <w:tcPr>
            <w:tcW w:w="425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Показывать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на исторической карте территорию и ход восстания под предводительством Е. Пугачева. 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Раскрывать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причины восстания и его значение. 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Давать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характеристику личности Е. Пугачева, привлекая, наряду с материалами учебника, дополнительные источники информации.</w:t>
            </w:r>
          </w:p>
          <w:p w:rsidR="00864D2C" w:rsidRPr="00F33F31" w:rsidRDefault="00864D2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Определение причин восстания под предводительством Е.И. Пугачёва. Характеристика личности предводителя восстания на основе текстов учебника и исторических источников («Манифест» Е.И. Пугачёва крестьянам и др.). Составление и заполнение таблицы «Восстание под предводительством Е.И. Пугачёва (1773— 1775)» на основе текста учебника и данных исторической карты. Формулирование выводов о результатах и значении восстания. Поиск информации для рассказа/сообщения об отдельных эпизодах восстания Е.И. Пугачёва (в том числе материалы региональной истории)</w:t>
            </w:r>
          </w:p>
          <w:p w:rsidR="00864D2C" w:rsidRPr="00F33F31" w:rsidRDefault="00864D2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Характеризовать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внутреннюю политику Екатерины II после Пугачевского восстания.</w:t>
            </w:r>
          </w:p>
        </w:tc>
      </w:tr>
      <w:tr w:rsidR="001650A3" w:rsidRPr="00F33F31" w:rsidTr="00F33F31">
        <w:trPr>
          <w:trHeight w:val="3864"/>
        </w:trPr>
        <w:tc>
          <w:tcPr>
            <w:tcW w:w="710" w:type="dxa"/>
          </w:tcPr>
          <w:p w:rsidR="001650A3" w:rsidRPr="00F33F31" w:rsidRDefault="001650A3" w:rsidP="002F57DE">
            <w:pPr>
              <w:pStyle w:val="a6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1650A3" w:rsidRPr="00F33F31" w:rsidRDefault="001650A3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Внешняя политика России второй половины XVIII в., ее основные задачи. Н.И. Панин и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А.А.Безбородко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  <w:p w:rsidR="001650A3" w:rsidRPr="00F33F31" w:rsidRDefault="001650A3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Борьба России за выход к Черному морю. Войны с Османской империей.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П.А.Румянцев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, А.В. Суворов,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Ф.Ф.Ушаков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, победы российских войск под их руководством. Присоединение Крыма и Северного Причерноморья. Организация управления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Новороссией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. Строительство новых городов и портов. Основание Пятигорска, Севастополя, Одессы, Херсона.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Г.А.Потемкин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. Путешествие Екатерины II на юг в 1787 г. </w:t>
            </w:r>
          </w:p>
        </w:tc>
        <w:tc>
          <w:tcPr>
            <w:tcW w:w="567" w:type="dxa"/>
          </w:tcPr>
          <w:p w:rsidR="001650A3" w:rsidRPr="00F33F31" w:rsidRDefault="001650A3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gridSpan w:val="2"/>
          </w:tcPr>
          <w:p w:rsidR="006E6A32" w:rsidRPr="00F33F31" w:rsidRDefault="002E40A8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6.03</w:t>
            </w:r>
          </w:p>
        </w:tc>
        <w:tc>
          <w:tcPr>
            <w:tcW w:w="425" w:type="dxa"/>
          </w:tcPr>
          <w:p w:rsidR="001650A3" w:rsidRPr="00F33F31" w:rsidRDefault="001650A3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</w:tcPr>
          <w:p w:rsidR="001650A3" w:rsidRPr="00F33F31" w:rsidRDefault="001650A3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Раскрывать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цель, задачи и итоги внешней политики России в последней трети XVIII в.</w:t>
            </w:r>
          </w:p>
          <w:p w:rsidR="001650A3" w:rsidRPr="00F33F31" w:rsidRDefault="001650A3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Показывать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на </w:t>
            </w:r>
            <w:hyperlink r:id="rId7" w:history="1">
              <w:r w:rsidRPr="00F33F31">
                <w:rPr>
                  <w:rStyle w:val="aa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</w:rPr>
                <w:t>карте территории</w:t>
              </w:r>
            </w:hyperlink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, вошедшие в состав Российской империи в последней трети XVIII в., места сражений в Русско-турецких войнах.</w:t>
            </w:r>
          </w:p>
          <w:p w:rsidR="001650A3" w:rsidRPr="00F33F31" w:rsidRDefault="001650A3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Определение целей и направлений внешней политики Екатерины </w:t>
            </w:r>
            <w:r w:rsidRPr="00F33F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. Выявление причин русско-турецких войн 1768—1774, 1787—1791 гг. Систематизация информации о русско-турецких войнах второй половины </w:t>
            </w:r>
            <w:r w:rsidRPr="00F33F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XVIII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в. в форме таблицы на основе текста учебника и данных исторической карты. Высказывание суждений о действиях русских полководцев, причинах побед русского оружия. Оценка результатов русско-турецких войн </w:t>
            </w:r>
            <w:proofErr w:type="gram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второй  половины</w:t>
            </w:r>
            <w:proofErr w:type="gram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33F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XVIII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в., политики России на Кавказе.</w:t>
            </w:r>
          </w:p>
        </w:tc>
      </w:tr>
      <w:tr w:rsidR="00864D2C" w:rsidRPr="00F33F31" w:rsidTr="00F33F31">
        <w:tc>
          <w:tcPr>
            <w:tcW w:w="710" w:type="dxa"/>
          </w:tcPr>
          <w:p w:rsidR="00864D2C" w:rsidRPr="00F33F31" w:rsidRDefault="00864D2C" w:rsidP="002F57DE">
            <w:pPr>
              <w:pStyle w:val="a6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864D2C" w:rsidRPr="00F33F31" w:rsidRDefault="00864D2C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Участие России в разделах Речи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Посполитой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. Политика России в Польше до начала 1770-х гг.: стремление к усилению российского влияния в условиях сохранения польского государства. Участие 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России в разделах Польши вместе с империей Габсбургов и Пруссией. Первый, второй и третий разделы. Вхождение в состав России украинских и белорусских земель. Присоединение Литвы и Курляндии. Борьба Польши за национальную независимость. Восстание под предводительством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Тадеуша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Костюшко. </w:t>
            </w:r>
          </w:p>
        </w:tc>
        <w:tc>
          <w:tcPr>
            <w:tcW w:w="567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709" w:type="dxa"/>
            <w:gridSpan w:val="2"/>
          </w:tcPr>
          <w:p w:rsidR="006E6A32" w:rsidRPr="00F33F31" w:rsidRDefault="002E40A8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8.03</w:t>
            </w:r>
          </w:p>
        </w:tc>
        <w:tc>
          <w:tcPr>
            <w:tcW w:w="425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</w:tcPr>
          <w:p w:rsidR="00864D2C" w:rsidRPr="00F33F31" w:rsidRDefault="00864D2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Выявление причин разделов Речи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Посполитой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. Оценка связанных с разделами событий, значения для России вхождения в её состав бывших владений Речи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Посполитой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. Определение позиции российского правительства по отношению к Войне за независимость североамериканских колоний и революционным событиям во Франции. Характеристика 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русско-шведской войны 1788—1790 гг. по примерному плану.</w:t>
            </w:r>
          </w:p>
        </w:tc>
      </w:tr>
      <w:tr w:rsidR="001650A3" w:rsidRPr="00F33F31" w:rsidTr="00FF638E">
        <w:tc>
          <w:tcPr>
            <w:tcW w:w="15735" w:type="dxa"/>
            <w:gridSpan w:val="7"/>
          </w:tcPr>
          <w:p w:rsidR="001650A3" w:rsidRPr="00F33F31" w:rsidRDefault="001650A3" w:rsidP="001650A3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 xml:space="preserve">Культурное пространство Российской империи в XVIII в. </w:t>
            </w:r>
            <w:r w:rsidR="00FB040A"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(7ч)</w:t>
            </w:r>
          </w:p>
        </w:tc>
      </w:tr>
      <w:tr w:rsidR="00864D2C" w:rsidRPr="00F33F31" w:rsidTr="00F33F31">
        <w:tc>
          <w:tcPr>
            <w:tcW w:w="710" w:type="dxa"/>
          </w:tcPr>
          <w:p w:rsidR="00864D2C" w:rsidRPr="00F33F31" w:rsidRDefault="00864D2C" w:rsidP="002F57DE">
            <w:pPr>
              <w:pStyle w:val="a6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864D2C" w:rsidRPr="00F33F31" w:rsidRDefault="00864D2C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Определяющее влияние идей Просвещения в российской общественной мысли, публицистике и литературе. Литература народов России в XVIII в. Первые журналы. Общественные идеи в произведениях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А.П.Сумарокова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Г.Р.Державина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Д.И.Фонвизина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Н.И.Новиков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, материалы о положении крепостных крестьян в его журналах.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А.Н.Радищев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и его «Путешествие из Петербурга в Москву». </w:t>
            </w:r>
          </w:p>
        </w:tc>
        <w:tc>
          <w:tcPr>
            <w:tcW w:w="567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gridSpan w:val="2"/>
          </w:tcPr>
          <w:p w:rsidR="006E6A32" w:rsidRPr="00F33F31" w:rsidRDefault="002E40A8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13.03</w:t>
            </w:r>
          </w:p>
        </w:tc>
        <w:tc>
          <w:tcPr>
            <w:tcW w:w="425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Составлять 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описание отдельных памятников культуры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XVIIIв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. на основе иллюстраций учебника, художественных альбомов, материалов, </w:t>
            </w:r>
            <w:hyperlink r:id="rId8" w:history="1">
              <w:r w:rsidRPr="00F33F31">
                <w:rPr>
                  <w:rStyle w:val="aa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</w:rPr>
                <w:t>найденных в Интернете</w:t>
              </w:r>
            </w:hyperlink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, а также непосредственного наблюдения. 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Рассказывать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об общественной мысли в России во второй половине XVIII в. </w:t>
            </w: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Характеризовать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деятельность Н. И. Новикова и А.И. Радищева.</w:t>
            </w:r>
          </w:p>
          <w:p w:rsidR="00864D2C" w:rsidRPr="00F33F31" w:rsidRDefault="00864D2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Анализ и оценка идей и деятельности Н.И. Новикова и А.Н. Радищева. Объяснение причин их преследования со стороны правительства. Анализ и оценка мнений о крепостном праве, распространённых в российском обществе во второй половине </w:t>
            </w:r>
            <w:r w:rsidRPr="00F33F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XVIII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в. Объяснение значения основных понятий темы Поиск информации для сообщений о выдающихся русских писателях и поэтах</w:t>
            </w:r>
          </w:p>
        </w:tc>
      </w:tr>
      <w:tr w:rsidR="00864D2C" w:rsidRPr="00F33F31" w:rsidTr="00F33F31">
        <w:trPr>
          <w:trHeight w:val="4273"/>
        </w:trPr>
        <w:tc>
          <w:tcPr>
            <w:tcW w:w="710" w:type="dxa"/>
          </w:tcPr>
          <w:p w:rsidR="00864D2C" w:rsidRPr="00F33F31" w:rsidRDefault="00864D2C" w:rsidP="002F57DE">
            <w:pPr>
              <w:pStyle w:val="a6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864D2C" w:rsidRPr="00F33F31" w:rsidRDefault="00864D2C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Русская культура и культура народов России в XVIII веке. Развитие новой светской культуры после преобразований Петра I. Укрепление взаимосвязей с культурой стран зарубежной Европы. Масонство в России. Распространение в России основных стилей и жанров европейской художественной культуры (барокко, классицизм, рококо и т. п.). Вклад в развитие русской культуры ученых, художников, мастеров, прибывших из-за рубежа. Усиление внимания к жизни и культуре русского народа и историческому прошлому России к концу столетия. </w:t>
            </w:r>
          </w:p>
        </w:tc>
        <w:tc>
          <w:tcPr>
            <w:tcW w:w="567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gridSpan w:val="2"/>
          </w:tcPr>
          <w:p w:rsidR="006E6A32" w:rsidRPr="00F33F31" w:rsidRDefault="002E40A8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15.03</w:t>
            </w:r>
          </w:p>
        </w:tc>
        <w:tc>
          <w:tcPr>
            <w:tcW w:w="425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Характеризовать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вклад народов России в мировую культуру XVIII в.</w:t>
            </w:r>
          </w:p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Характеристика российского масонства.</w:t>
            </w:r>
          </w:p>
          <w:p w:rsidR="00864D2C" w:rsidRPr="00F33F31" w:rsidRDefault="00864D2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Определение принадлежности к тому или иному стилю отрывков литературных произведений. Составление развёрнутого плана-характеристики развития театра и музыки в </w:t>
            </w:r>
            <w:r w:rsidRPr="00F33F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XVIII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в. </w:t>
            </w:r>
          </w:p>
        </w:tc>
      </w:tr>
      <w:tr w:rsidR="00864D2C" w:rsidRPr="00F33F31" w:rsidTr="00F33F31">
        <w:tc>
          <w:tcPr>
            <w:tcW w:w="710" w:type="dxa"/>
          </w:tcPr>
          <w:p w:rsidR="00864D2C" w:rsidRPr="00F33F31" w:rsidRDefault="00864D2C" w:rsidP="002F57DE">
            <w:pPr>
              <w:pStyle w:val="a6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864D2C" w:rsidRPr="00F33F31" w:rsidRDefault="00864D2C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Культура и быт российских сословий. Дворянство: жизнь и быт дворянской усадьбы. Духовенство. Купечество. Крестьянство. </w:t>
            </w:r>
          </w:p>
        </w:tc>
        <w:tc>
          <w:tcPr>
            <w:tcW w:w="567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gridSpan w:val="2"/>
          </w:tcPr>
          <w:p w:rsidR="006E6A32" w:rsidRPr="00F33F31" w:rsidRDefault="002E40A8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20.03</w:t>
            </w:r>
          </w:p>
        </w:tc>
        <w:tc>
          <w:tcPr>
            <w:tcW w:w="425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</w:tcPr>
          <w:p w:rsidR="00864D2C" w:rsidRPr="00F33F31" w:rsidRDefault="00864D2C" w:rsidP="00FB04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Анализ изменений в российской культуре и быту. Объяснение причин сохранения быта крестьян в неизменном виде. Характеристика повседневной жизни российского дворянства. Описание одежды различных сословий, внутреннего и внешнего устройства дворянской усадьбы.</w:t>
            </w:r>
          </w:p>
        </w:tc>
      </w:tr>
      <w:tr w:rsidR="00864D2C" w:rsidRPr="00F33F31" w:rsidTr="00F33F31">
        <w:tc>
          <w:tcPr>
            <w:tcW w:w="710" w:type="dxa"/>
          </w:tcPr>
          <w:p w:rsidR="00864D2C" w:rsidRPr="00F33F31" w:rsidRDefault="00864D2C" w:rsidP="002F57DE">
            <w:pPr>
              <w:pStyle w:val="a6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864D2C" w:rsidRPr="00F33F31" w:rsidRDefault="00864D2C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Российская наука в XVIII веке. Академия наук в Петербурге. Изучение страны – главная задача российской науки. Географические экспедиции. Вторая Камчатская экспедиция. Освоение Аляски и 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Западного побережья Северной Америки. Российско-американская компания. Исследования в области отечественной истории. Изучение российской словесности и развитие литературного языка. Российская академия.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Е.Р.Дашкова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864D2C" w:rsidRPr="00F33F31" w:rsidRDefault="00864D2C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М.В. Ломоносов и его выдающаяся роль в становлении российской науки и образования.</w:t>
            </w:r>
          </w:p>
        </w:tc>
        <w:tc>
          <w:tcPr>
            <w:tcW w:w="567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709" w:type="dxa"/>
            <w:gridSpan w:val="2"/>
          </w:tcPr>
          <w:p w:rsidR="006E6A32" w:rsidRPr="00F33F31" w:rsidRDefault="002E40A8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22.03</w:t>
            </w:r>
          </w:p>
        </w:tc>
        <w:tc>
          <w:tcPr>
            <w:tcW w:w="425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Проводить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поиск информации для сообщений о деятелях науки и культуры XVIII в.</w:t>
            </w:r>
          </w:p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Составлять 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описание отдельных памятников культуры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XVIIIв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. на основе иллюстраций учебника, художественных альбомов, материалов, </w:t>
            </w:r>
            <w:hyperlink r:id="rId9" w:history="1">
              <w:r w:rsidRPr="00F33F31">
                <w:rPr>
                  <w:rStyle w:val="aa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</w:rPr>
                <w:t>найденных в Интернете</w:t>
              </w:r>
            </w:hyperlink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, а также непосредственного наблюдения.</w:t>
            </w:r>
          </w:p>
          <w:p w:rsidR="00864D2C" w:rsidRPr="00F33F31" w:rsidRDefault="00864D2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Написание научно-популярного, художественного или публицистического текста о детстве и юности М.В. Ломоносова. Составление развёрнутого плана-перечисления достижений М.В. Ломоносова на основе текста учебника и исторического источника («Отчёт о завершённых и незавершённых научных и литературных работах»). Оценка личности и деятельности М.В. Ломоносова</w:t>
            </w:r>
          </w:p>
        </w:tc>
      </w:tr>
      <w:tr w:rsidR="00864D2C" w:rsidRPr="00F33F31" w:rsidTr="00F33F31">
        <w:tc>
          <w:tcPr>
            <w:tcW w:w="710" w:type="dxa"/>
          </w:tcPr>
          <w:p w:rsidR="00864D2C" w:rsidRPr="00F33F31" w:rsidRDefault="00864D2C" w:rsidP="002F57DE">
            <w:pPr>
              <w:pStyle w:val="a6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864D2C" w:rsidRPr="00F33F31" w:rsidRDefault="00864D2C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Образование в России в XVIII в. Основные педагогические идеи. Воспитание «новой породы» людей. Основание воспитательных домов в Санкт-Петербурге и Москве, Института «благородных девиц» в Смольном монастыре. Сословные учебные заведения для юношества из дворянства. Московский университет – первый российский университет.</w:t>
            </w:r>
          </w:p>
        </w:tc>
        <w:tc>
          <w:tcPr>
            <w:tcW w:w="567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gridSpan w:val="2"/>
          </w:tcPr>
          <w:p w:rsidR="006E6A32" w:rsidRPr="00F33F31" w:rsidRDefault="002E40A8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3.04</w:t>
            </w:r>
          </w:p>
        </w:tc>
        <w:tc>
          <w:tcPr>
            <w:tcW w:w="425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</w:tcPr>
          <w:p w:rsidR="00864D2C" w:rsidRPr="00F33F31" w:rsidRDefault="00864D2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Представление структуры сословных учебных учреждений в наглядно-символической форме (схема, таблица и т.п.). Актуализация знаний о теориях воспитания эпохи Просвещения и определение их влияния на педагогическую мысль в России. Составление словесного портрета «новой породы» людей. Формулирование выводов о развитии домашнего, начального и высшего образования в России</w:t>
            </w:r>
          </w:p>
        </w:tc>
      </w:tr>
      <w:tr w:rsidR="00864D2C" w:rsidRPr="00F33F31" w:rsidTr="00F33F31">
        <w:tc>
          <w:tcPr>
            <w:tcW w:w="710" w:type="dxa"/>
          </w:tcPr>
          <w:p w:rsidR="00864D2C" w:rsidRPr="00F33F31" w:rsidRDefault="00864D2C" w:rsidP="002F57DE">
            <w:pPr>
              <w:pStyle w:val="a6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864D2C" w:rsidRPr="00F33F31" w:rsidRDefault="00864D2C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Русская архитектура XVIII в. Строительство Петербурга, формирование его городского плана. Регулярный характер застройки Петербурга и других городов. Барокко в архитектуре Москвы и Петербурга. Переход к классицизму, создание архитектурных ассамблей в стиле классицизма в обеих столицах. В.И. Баженов,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М.Ф.Казаков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  <w:p w:rsidR="00864D2C" w:rsidRPr="00F33F31" w:rsidRDefault="00864D2C" w:rsidP="002F57DE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Изобразительное искусство в России, его выдающиеся мастера и произведения. Академия художеств в Петербурге. Расцвет жанра парадного портрета в середине XVIII в. Новые веяния в изобразительном искусстве в конце столетия.</w:t>
            </w:r>
          </w:p>
        </w:tc>
        <w:tc>
          <w:tcPr>
            <w:tcW w:w="567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gridSpan w:val="2"/>
          </w:tcPr>
          <w:p w:rsidR="006E6A32" w:rsidRPr="00F33F31" w:rsidRDefault="002E40A8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5.04</w:t>
            </w:r>
          </w:p>
        </w:tc>
        <w:tc>
          <w:tcPr>
            <w:tcW w:w="425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Проводить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поиск информации для сообщений о деятелях науки и культуры XVIII в.</w:t>
            </w:r>
          </w:p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Составлять 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описание отдельных памятников культуры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XVIIIв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. на основе иллюстраций учебника, художественных альбомов, материалов, </w:t>
            </w:r>
            <w:hyperlink r:id="rId10" w:history="1">
              <w:r w:rsidRPr="00F33F31">
                <w:rPr>
                  <w:rStyle w:val="aa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</w:rPr>
                <w:t>найденных в Интернете</w:t>
              </w:r>
            </w:hyperlink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, а также непосредственного наблюдения.</w:t>
            </w:r>
          </w:p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br/>
            </w:r>
          </w:p>
        </w:tc>
      </w:tr>
      <w:tr w:rsidR="00FB040A" w:rsidRPr="00F33F31" w:rsidTr="00F33F31">
        <w:tc>
          <w:tcPr>
            <w:tcW w:w="710" w:type="dxa"/>
          </w:tcPr>
          <w:p w:rsidR="00FB040A" w:rsidRPr="00F33F31" w:rsidRDefault="00FB040A" w:rsidP="002F57DE">
            <w:pPr>
              <w:pStyle w:val="a6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FB040A" w:rsidRPr="00F33F31" w:rsidRDefault="00FB040A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Культурное пространство Российской империи в XVIII в.</w:t>
            </w:r>
          </w:p>
        </w:tc>
        <w:tc>
          <w:tcPr>
            <w:tcW w:w="567" w:type="dxa"/>
          </w:tcPr>
          <w:p w:rsidR="00FB040A" w:rsidRPr="00F33F31" w:rsidRDefault="00FB040A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gridSpan w:val="2"/>
          </w:tcPr>
          <w:p w:rsidR="006E6A32" w:rsidRPr="00F33F31" w:rsidRDefault="002E40A8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10.04</w:t>
            </w:r>
          </w:p>
        </w:tc>
        <w:tc>
          <w:tcPr>
            <w:tcW w:w="425" w:type="dxa"/>
          </w:tcPr>
          <w:p w:rsidR="00FB040A" w:rsidRPr="00F33F31" w:rsidRDefault="00FB040A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</w:tcPr>
          <w:p w:rsidR="00FB040A" w:rsidRPr="00F33F31" w:rsidRDefault="00FB040A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Обобщать знания, систематизировать их в различных формах</w:t>
            </w:r>
          </w:p>
        </w:tc>
      </w:tr>
      <w:tr w:rsidR="001254A1" w:rsidRPr="00F33F31" w:rsidTr="001254A1">
        <w:tc>
          <w:tcPr>
            <w:tcW w:w="15735" w:type="dxa"/>
            <w:gridSpan w:val="7"/>
          </w:tcPr>
          <w:p w:rsidR="001254A1" w:rsidRPr="00F33F31" w:rsidRDefault="001254A1" w:rsidP="001254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Народы России в XVIII в. </w:t>
            </w:r>
            <w:r w:rsidR="001650A3"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(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1650A3" w:rsidRPr="00F33F31">
              <w:rPr>
                <w:rFonts w:ascii="Times New Roman" w:hAnsi="Times New Roman" w:cs="Times New Roman"/>
                <w:sz w:val="20"/>
                <w:szCs w:val="20"/>
              </w:rPr>
              <w:t>ч)</w:t>
            </w:r>
          </w:p>
        </w:tc>
      </w:tr>
      <w:tr w:rsidR="00864D2C" w:rsidRPr="00F33F31" w:rsidTr="00F33F31">
        <w:tc>
          <w:tcPr>
            <w:tcW w:w="710" w:type="dxa"/>
          </w:tcPr>
          <w:p w:rsidR="00864D2C" w:rsidRPr="00F33F31" w:rsidRDefault="00864D2C" w:rsidP="002F57DE">
            <w:pPr>
              <w:pStyle w:val="a6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864D2C" w:rsidRPr="00F33F31" w:rsidRDefault="00864D2C" w:rsidP="002F57DE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Управление окраинами империи. Башкирские восстания. Политика по отношению к исламу. Освоение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Новороссии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, Поволжья и Южного Урала. Немецкие переселенцы. Формирование черты оседлости. </w:t>
            </w:r>
          </w:p>
        </w:tc>
        <w:tc>
          <w:tcPr>
            <w:tcW w:w="567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gridSpan w:val="2"/>
          </w:tcPr>
          <w:p w:rsidR="006E6A32" w:rsidRPr="00F33F31" w:rsidRDefault="002E40A8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12.04</w:t>
            </w:r>
          </w:p>
        </w:tc>
        <w:tc>
          <w:tcPr>
            <w:tcW w:w="425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</w:tcPr>
          <w:p w:rsidR="00864D2C" w:rsidRPr="00F33F31" w:rsidRDefault="00864D2C" w:rsidP="002F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Определение по исторической карте национального состава Российской империи, анализ статистических данных. Выявление возможных проблем, связанных с национальной неоднородностью страны, и задач правительства по их решению. Составление развёрнутого плана характеристики национальной и религиозной политики российского правительства в </w:t>
            </w:r>
            <w:r w:rsidRPr="00F33F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XVIII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в. Высказывание оценочных суждений о расселении колонистов в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Новороссии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, Поволжье и других регионах, положении русских в Российской империи. Формулирование общих выводов о характере межнациональных отношений в Российской империи, политики государства в этой области. Составление схемы управления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Новороссией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. Оценка деятельности Г.А. Потёмкина по развитию региона. Анализ политики российского правительства по привлечению населения в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Новороссию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. Характеристика экономического развития региона. Формулирование выводов о значении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Новороссии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, результатах её развития</w:t>
            </w:r>
          </w:p>
        </w:tc>
      </w:tr>
      <w:tr w:rsidR="001650A3" w:rsidRPr="00F33F31" w:rsidTr="009A689D">
        <w:tc>
          <w:tcPr>
            <w:tcW w:w="15735" w:type="dxa"/>
            <w:gridSpan w:val="7"/>
          </w:tcPr>
          <w:p w:rsidR="001650A3" w:rsidRPr="00F33F31" w:rsidRDefault="001650A3" w:rsidP="001650A3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Россия при Павле I (2ч)</w:t>
            </w:r>
          </w:p>
        </w:tc>
      </w:tr>
      <w:tr w:rsidR="00864D2C" w:rsidRPr="00F33F31" w:rsidTr="00F33F31">
        <w:tc>
          <w:tcPr>
            <w:tcW w:w="710" w:type="dxa"/>
          </w:tcPr>
          <w:p w:rsidR="00864D2C" w:rsidRPr="00F33F31" w:rsidRDefault="00864D2C" w:rsidP="002F57DE">
            <w:pPr>
              <w:pStyle w:val="a6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1650A3" w:rsidRPr="00F33F31" w:rsidRDefault="00864D2C" w:rsidP="001650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Основные принципы внутренней политики Павла I. Укрепление абсолютизма через отказ от принципов «просвещенного абсолютизма» и усиление бюрократического и полицейского характера 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государства и личной власти императора. Личность Павла I и ее влияние на политику страны. Указы о престолонаследии, и о «трехдневной барщине». </w:t>
            </w:r>
            <w:r w:rsidR="001650A3"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Политика Павла I по отношению к дворянству, взаимоотношение со столичной знатью, меры в области внешней политики и причины дворцового переворота 11 марта 1801 года. </w:t>
            </w:r>
          </w:p>
          <w:p w:rsidR="00864D2C" w:rsidRPr="00F33F31" w:rsidRDefault="001650A3" w:rsidP="001650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Внутренняя политика. Ограничение дворянских привилегий.</w:t>
            </w:r>
          </w:p>
          <w:p w:rsidR="00FB040A" w:rsidRPr="00F33F31" w:rsidRDefault="00FB040A" w:rsidP="001650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709" w:type="dxa"/>
            <w:gridSpan w:val="2"/>
          </w:tcPr>
          <w:p w:rsidR="006E6A32" w:rsidRPr="00F33F31" w:rsidRDefault="002E40A8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17.04</w:t>
            </w:r>
          </w:p>
        </w:tc>
        <w:tc>
          <w:tcPr>
            <w:tcW w:w="425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</w:tcPr>
          <w:p w:rsidR="00864D2C" w:rsidRPr="00F33F31" w:rsidRDefault="00864D2C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Характеризовать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основные мероприятия внутренней и внешней политики Павла I. 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Составлять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исторический портрет Павла I на основе информации учебника и дополнительных источников.</w:t>
            </w:r>
          </w:p>
          <w:p w:rsidR="00864D2C" w:rsidRPr="00F33F31" w:rsidRDefault="00864D2C" w:rsidP="001650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Анализ текста исторического источника (Указ о трёхдневной барщине). </w:t>
            </w:r>
            <w:r w:rsidR="00FB040A"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Высказывание </w:t>
            </w:r>
            <w:r w:rsidR="00FB040A" w:rsidRPr="00F33F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оценочных суждений о внутриполитических мероприятиях этого времени</w:t>
            </w:r>
          </w:p>
        </w:tc>
      </w:tr>
      <w:tr w:rsidR="00FB040A" w:rsidRPr="00F33F31" w:rsidTr="00F33F31">
        <w:tc>
          <w:tcPr>
            <w:tcW w:w="710" w:type="dxa"/>
          </w:tcPr>
          <w:p w:rsidR="00FB040A" w:rsidRPr="00F33F31" w:rsidRDefault="00FB040A" w:rsidP="002F57DE">
            <w:pPr>
              <w:pStyle w:val="a6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FB040A" w:rsidRPr="00F33F31" w:rsidRDefault="00FB040A" w:rsidP="0037593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Участие России в борьбе с революционной Францией. Итальянский и Швейцарский походы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А.В.Суворова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. Действия эскадры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Ф.Ф.Ушакова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в Средиземном море.</w:t>
            </w:r>
          </w:p>
        </w:tc>
        <w:tc>
          <w:tcPr>
            <w:tcW w:w="567" w:type="dxa"/>
          </w:tcPr>
          <w:p w:rsidR="00FB040A" w:rsidRPr="00F33F31" w:rsidRDefault="00FB040A" w:rsidP="0037593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gridSpan w:val="2"/>
          </w:tcPr>
          <w:p w:rsidR="006E6A32" w:rsidRPr="00F33F31" w:rsidRDefault="002E40A8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19.04</w:t>
            </w:r>
          </w:p>
        </w:tc>
        <w:tc>
          <w:tcPr>
            <w:tcW w:w="425" w:type="dxa"/>
          </w:tcPr>
          <w:p w:rsidR="00FB040A" w:rsidRPr="00F33F31" w:rsidRDefault="00FB040A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</w:tcPr>
          <w:p w:rsidR="00FB040A" w:rsidRPr="00F33F31" w:rsidRDefault="00FB040A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Определение цели и задач внешней политики Павла </w:t>
            </w:r>
            <w:r w:rsidRPr="00F33F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, оценка её результатов. Сопоставление мнений историков о личности и правлении Павла </w:t>
            </w:r>
            <w:r w:rsidRPr="00F33F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, высказывание своей точки зрения.</w:t>
            </w:r>
          </w:p>
          <w:p w:rsidR="00FB040A" w:rsidRPr="00F33F31" w:rsidRDefault="00FB040A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Высказывать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суждение о том, что способствовало победам русских войск. 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Составлять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исторические портреты А.В. Суворова и Ф.Ф. Ушакова и оценивать их деятельность.</w:t>
            </w:r>
          </w:p>
          <w:p w:rsidR="00FB040A" w:rsidRPr="00F33F31" w:rsidRDefault="00FB040A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FB040A" w:rsidRPr="00F33F31" w:rsidTr="00073EDD">
        <w:tc>
          <w:tcPr>
            <w:tcW w:w="15735" w:type="dxa"/>
            <w:gridSpan w:val="7"/>
          </w:tcPr>
          <w:p w:rsidR="00FB040A" w:rsidRPr="00F33F31" w:rsidRDefault="00FB040A" w:rsidP="00C1059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Казанский край в </w:t>
            </w:r>
            <w:r w:rsidRPr="00F33F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XVIII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в.(10ч.)</w:t>
            </w:r>
          </w:p>
        </w:tc>
      </w:tr>
      <w:tr w:rsidR="00FB040A" w:rsidRPr="00F33F31" w:rsidTr="00F33F31">
        <w:tc>
          <w:tcPr>
            <w:tcW w:w="710" w:type="dxa"/>
          </w:tcPr>
          <w:p w:rsidR="00FB040A" w:rsidRPr="00F33F31" w:rsidRDefault="00FB040A" w:rsidP="002F57DE">
            <w:pPr>
              <w:pStyle w:val="a6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FB040A" w:rsidRPr="00F33F31" w:rsidRDefault="00FB040A" w:rsidP="005E3EA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Край в период петровских преобразований. </w:t>
            </w:r>
          </w:p>
        </w:tc>
        <w:tc>
          <w:tcPr>
            <w:tcW w:w="567" w:type="dxa"/>
          </w:tcPr>
          <w:p w:rsidR="00FB040A" w:rsidRPr="00F33F31" w:rsidRDefault="00FB040A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gridSpan w:val="2"/>
          </w:tcPr>
          <w:p w:rsidR="006E6A32" w:rsidRPr="00F33F31" w:rsidRDefault="002E40A8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24.04</w:t>
            </w:r>
          </w:p>
        </w:tc>
        <w:tc>
          <w:tcPr>
            <w:tcW w:w="425" w:type="dxa"/>
          </w:tcPr>
          <w:p w:rsidR="00FB040A" w:rsidRPr="00F33F31" w:rsidRDefault="00FB040A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</w:tcPr>
          <w:p w:rsidR="00FB040A" w:rsidRPr="00F33F31" w:rsidRDefault="00FB040A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Характеризовать реформы Петра 1. Анализировать их проявление в крае</w:t>
            </w:r>
          </w:p>
        </w:tc>
      </w:tr>
      <w:tr w:rsidR="00FB040A" w:rsidRPr="00F33F31" w:rsidTr="00F33F31">
        <w:tc>
          <w:tcPr>
            <w:tcW w:w="710" w:type="dxa"/>
          </w:tcPr>
          <w:p w:rsidR="00FB040A" w:rsidRPr="00F33F31" w:rsidRDefault="00FB040A" w:rsidP="002F57DE">
            <w:pPr>
              <w:pStyle w:val="a6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FB040A" w:rsidRPr="00F33F31" w:rsidRDefault="00FB040A" w:rsidP="005E3EA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Создание Казанской губернии: территория и население</w:t>
            </w:r>
          </w:p>
        </w:tc>
        <w:tc>
          <w:tcPr>
            <w:tcW w:w="567" w:type="dxa"/>
          </w:tcPr>
          <w:p w:rsidR="00FB040A" w:rsidRPr="00F33F31" w:rsidRDefault="00FB040A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gridSpan w:val="2"/>
          </w:tcPr>
          <w:p w:rsidR="006E6A32" w:rsidRPr="00F33F31" w:rsidRDefault="002E40A8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2.04</w:t>
            </w:r>
          </w:p>
        </w:tc>
        <w:tc>
          <w:tcPr>
            <w:tcW w:w="425" w:type="dxa"/>
          </w:tcPr>
          <w:p w:rsidR="00FB040A" w:rsidRPr="00F33F31" w:rsidRDefault="00FB040A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</w:tcPr>
          <w:p w:rsidR="00FB040A" w:rsidRPr="00F33F31" w:rsidRDefault="00FB040A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Объяснять изменения в политическом устройстве и их последствия</w:t>
            </w:r>
          </w:p>
        </w:tc>
      </w:tr>
      <w:tr w:rsidR="00FB040A" w:rsidRPr="00F33F31" w:rsidTr="00F33F31">
        <w:tc>
          <w:tcPr>
            <w:tcW w:w="710" w:type="dxa"/>
          </w:tcPr>
          <w:p w:rsidR="00FB040A" w:rsidRPr="00F33F31" w:rsidRDefault="00FB040A" w:rsidP="002F57DE">
            <w:pPr>
              <w:pStyle w:val="a6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FB040A" w:rsidRPr="00F33F31" w:rsidRDefault="00FB040A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Создание мануфактур;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лашманы</w:t>
            </w:r>
            <w:proofErr w:type="spellEnd"/>
          </w:p>
        </w:tc>
        <w:tc>
          <w:tcPr>
            <w:tcW w:w="567" w:type="dxa"/>
          </w:tcPr>
          <w:p w:rsidR="00FB040A" w:rsidRPr="00F33F31" w:rsidRDefault="00FB040A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gridSpan w:val="2"/>
          </w:tcPr>
          <w:p w:rsidR="006E6A32" w:rsidRPr="00F33F31" w:rsidRDefault="002E40A8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1.05</w:t>
            </w:r>
          </w:p>
        </w:tc>
        <w:tc>
          <w:tcPr>
            <w:tcW w:w="425" w:type="dxa"/>
          </w:tcPr>
          <w:p w:rsidR="00FB040A" w:rsidRPr="00F33F31" w:rsidRDefault="00FB040A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</w:tcPr>
          <w:p w:rsidR="00FB040A" w:rsidRPr="00F33F31" w:rsidRDefault="00FB040A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Описывать понятие мануфактуры, особенности их появления и развития в крае. Давать характеристику категории населения </w:t>
            </w:r>
            <w:proofErr w:type="spellStart"/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лашманы</w:t>
            </w:r>
            <w:proofErr w:type="spellEnd"/>
          </w:p>
        </w:tc>
      </w:tr>
      <w:tr w:rsidR="00FB040A" w:rsidRPr="00F33F31" w:rsidTr="00F33F31">
        <w:tc>
          <w:tcPr>
            <w:tcW w:w="710" w:type="dxa"/>
          </w:tcPr>
          <w:p w:rsidR="00FB040A" w:rsidRPr="00F33F31" w:rsidRDefault="00FB040A" w:rsidP="002F57DE">
            <w:pPr>
              <w:pStyle w:val="a6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FB040A" w:rsidRPr="00F33F31" w:rsidRDefault="00FB040A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Реформы в крае.</w:t>
            </w:r>
          </w:p>
        </w:tc>
        <w:tc>
          <w:tcPr>
            <w:tcW w:w="567" w:type="dxa"/>
          </w:tcPr>
          <w:p w:rsidR="00FB040A" w:rsidRPr="00F33F31" w:rsidRDefault="00FB040A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gridSpan w:val="2"/>
          </w:tcPr>
          <w:p w:rsidR="006E6A32" w:rsidRPr="00F33F31" w:rsidRDefault="002E40A8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3.05</w:t>
            </w:r>
          </w:p>
        </w:tc>
        <w:tc>
          <w:tcPr>
            <w:tcW w:w="425" w:type="dxa"/>
          </w:tcPr>
          <w:p w:rsidR="00FB040A" w:rsidRPr="00F33F31" w:rsidRDefault="00FB040A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</w:tcPr>
          <w:p w:rsidR="00FB040A" w:rsidRPr="00F33F31" w:rsidRDefault="00FB040A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Делать сравнительную характеристику реформ. </w:t>
            </w:r>
          </w:p>
        </w:tc>
      </w:tr>
      <w:tr w:rsidR="00FB040A" w:rsidRPr="00F33F31" w:rsidTr="00F33F31">
        <w:tc>
          <w:tcPr>
            <w:tcW w:w="710" w:type="dxa"/>
          </w:tcPr>
          <w:p w:rsidR="00FB040A" w:rsidRPr="00F33F31" w:rsidRDefault="00FB040A" w:rsidP="002F57DE">
            <w:pPr>
              <w:pStyle w:val="a6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FB040A" w:rsidRPr="00F33F31" w:rsidRDefault="00FB040A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Политическое и социально-экономическое развитие края в </w:t>
            </w:r>
            <w:r w:rsidRPr="00F33F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XVIII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в.</w:t>
            </w:r>
          </w:p>
        </w:tc>
        <w:tc>
          <w:tcPr>
            <w:tcW w:w="567" w:type="dxa"/>
          </w:tcPr>
          <w:p w:rsidR="00FB040A" w:rsidRPr="00F33F31" w:rsidRDefault="00FB040A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gridSpan w:val="2"/>
          </w:tcPr>
          <w:p w:rsidR="006E6A32" w:rsidRPr="00F33F31" w:rsidRDefault="002E40A8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8.05</w:t>
            </w:r>
          </w:p>
        </w:tc>
        <w:tc>
          <w:tcPr>
            <w:tcW w:w="425" w:type="dxa"/>
          </w:tcPr>
          <w:p w:rsidR="00FB040A" w:rsidRPr="00F33F31" w:rsidRDefault="00FB040A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</w:tcPr>
          <w:p w:rsidR="00FB040A" w:rsidRPr="00F33F31" w:rsidRDefault="00FB040A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Описывать развитие края по схеме, составление развернутого плана</w:t>
            </w:r>
          </w:p>
        </w:tc>
      </w:tr>
      <w:tr w:rsidR="00FB040A" w:rsidRPr="00F33F31" w:rsidTr="00F33F31">
        <w:tc>
          <w:tcPr>
            <w:tcW w:w="710" w:type="dxa"/>
          </w:tcPr>
          <w:p w:rsidR="00FB040A" w:rsidRPr="00F33F31" w:rsidRDefault="00FB040A" w:rsidP="002F57DE">
            <w:pPr>
              <w:pStyle w:val="a6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FB040A" w:rsidRPr="00F33F31" w:rsidRDefault="00FB040A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Итоговая контрольная работа</w:t>
            </w:r>
          </w:p>
        </w:tc>
        <w:tc>
          <w:tcPr>
            <w:tcW w:w="567" w:type="dxa"/>
          </w:tcPr>
          <w:p w:rsidR="00FB040A" w:rsidRPr="00F33F31" w:rsidRDefault="00FB040A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gridSpan w:val="2"/>
          </w:tcPr>
          <w:p w:rsidR="006E6A32" w:rsidRPr="00F33F31" w:rsidRDefault="002E40A8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10.05</w:t>
            </w:r>
          </w:p>
        </w:tc>
        <w:tc>
          <w:tcPr>
            <w:tcW w:w="425" w:type="dxa"/>
          </w:tcPr>
          <w:p w:rsidR="00FB040A" w:rsidRPr="00F33F31" w:rsidRDefault="00FB040A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</w:tcPr>
          <w:p w:rsidR="00FB040A" w:rsidRPr="00F33F31" w:rsidRDefault="00FB040A" w:rsidP="00C1059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Высказывать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и </w:t>
            </w: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аргументировать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оценки наиболее значительных событий и явлений, а также отдельных представителей отечественной истории XVIII в. 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Характеризовать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общие черты и особенности исторического развития России и других стран мира в XVIII в.</w:t>
            </w:r>
          </w:p>
        </w:tc>
      </w:tr>
      <w:tr w:rsidR="00FB040A" w:rsidRPr="00F33F31" w:rsidTr="00F33F31">
        <w:tc>
          <w:tcPr>
            <w:tcW w:w="710" w:type="dxa"/>
          </w:tcPr>
          <w:p w:rsidR="00FB040A" w:rsidRPr="00F33F31" w:rsidRDefault="00FB040A" w:rsidP="002F57DE">
            <w:pPr>
              <w:pStyle w:val="a6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FB040A" w:rsidRPr="00F33F31" w:rsidRDefault="00FB040A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Участие народов края в освободительной борьбе в </w:t>
            </w:r>
            <w:r w:rsidRPr="00F33F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XVIII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в.</w:t>
            </w:r>
          </w:p>
        </w:tc>
        <w:tc>
          <w:tcPr>
            <w:tcW w:w="567" w:type="dxa"/>
          </w:tcPr>
          <w:p w:rsidR="00FB040A" w:rsidRPr="00F33F31" w:rsidRDefault="00FB040A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gridSpan w:val="2"/>
          </w:tcPr>
          <w:p w:rsidR="006E6A32" w:rsidRPr="00F33F31" w:rsidRDefault="002E40A8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15.05</w:t>
            </w:r>
          </w:p>
        </w:tc>
        <w:tc>
          <w:tcPr>
            <w:tcW w:w="425" w:type="dxa"/>
          </w:tcPr>
          <w:p w:rsidR="00FB040A" w:rsidRPr="00F33F31" w:rsidRDefault="00FB040A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</w:tcPr>
          <w:p w:rsidR="00FB040A" w:rsidRPr="00F33F31" w:rsidRDefault="00FB040A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Показывать на карте ход освободительной борьбы. Выявлять участников и причины их участия</w:t>
            </w:r>
          </w:p>
        </w:tc>
      </w:tr>
      <w:tr w:rsidR="00FB040A" w:rsidRPr="00F33F31" w:rsidTr="00F33F31">
        <w:tc>
          <w:tcPr>
            <w:tcW w:w="710" w:type="dxa"/>
          </w:tcPr>
          <w:p w:rsidR="00FB040A" w:rsidRPr="00F33F31" w:rsidRDefault="00FB040A" w:rsidP="002F57DE">
            <w:pPr>
              <w:pStyle w:val="a6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FB040A" w:rsidRPr="00F33F31" w:rsidRDefault="00FB040A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Емельян Пугачев и его движение в Среднем Поволжье.</w:t>
            </w:r>
          </w:p>
        </w:tc>
        <w:tc>
          <w:tcPr>
            <w:tcW w:w="567" w:type="dxa"/>
          </w:tcPr>
          <w:p w:rsidR="00FB040A" w:rsidRPr="00F33F31" w:rsidRDefault="00FB040A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gridSpan w:val="2"/>
          </w:tcPr>
          <w:p w:rsidR="006E6A32" w:rsidRPr="00F33F31" w:rsidRDefault="002E40A8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17.05</w:t>
            </w:r>
          </w:p>
        </w:tc>
        <w:tc>
          <w:tcPr>
            <w:tcW w:w="425" w:type="dxa"/>
          </w:tcPr>
          <w:p w:rsidR="00FB040A" w:rsidRPr="00F33F31" w:rsidRDefault="00FB040A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</w:tcPr>
          <w:p w:rsidR="00FB040A" w:rsidRPr="00F33F31" w:rsidRDefault="00FB040A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Давать объяснение особенностям движения Пугачева в крае</w:t>
            </w:r>
          </w:p>
        </w:tc>
      </w:tr>
      <w:tr w:rsidR="00FB040A" w:rsidRPr="00F33F31" w:rsidTr="00F33F31">
        <w:tc>
          <w:tcPr>
            <w:tcW w:w="710" w:type="dxa"/>
          </w:tcPr>
          <w:p w:rsidR="00FB040A" w:rsidRPr="00F33F31" w:rsidRDefault="00FB040A" w:rsidP="002F57DE">
            <w:pPr>
              <w:pStyle w:val="a6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FB040A" w:rsidRPr="00F33F31" w:rsidRDefault="00FB040A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Культурная жизнь края</w:t>
            </w:r>
          </w:p>
        </w:tc>
        <w:tc>
          <w:tcPr>
            <w:tcW w:w="567" w:type="dxa"/>
          </w:tcPr>
          <w:p w:rsidR="00FB040A" w:rsidRPr="00F33F31" w:rsidRDefault="00FB040A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gridSpan w:val="2"/>
          </w:tcPr>
          <w:p w:rsidR="006E6A32" w:rsidRPr="00F33F31" w:rsidRDefault="002E40A8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22.05</w:t>
            </w:r>
          </w:p>
        </w:tc>
        <w:tc>
          <w:tcPr>
            <w:tcW w:w="425" w:type="dxa"/>
          </w:tcPr>
          <w:p w:rsidR="00FB040A" w:rsidRPr="00F33F31" w:rsidRDefault="00FB040A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</w:tcPr>
          <w:p w:rsidR="00FB040A" w:rsidRPr="00F33F31" w:rsidRDefault="00FB040A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Участвовать</w:t>
            </w: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в подготовке выставки «Культурное наследие родного края в XVIII в.» Систематизировать материал о достижениях культуры (в форме таблиц и </w:t>
            </w:r>
            <w:proofErr w:type="spellStart"/>
            <w:proofErr w:type="gram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т.п</w:t>
            </w:r>
            <w:proofErr w:type="spell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 )</w:t>
            </w:r>
            <w:proofErr w:type="gramEnd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FB040A" w:rsidRPr="00F33F31" w:rsidTr="00F33F31">
        <w:tc>
          <w:tcPr>
            <w:tcW w:w="710" w:type="dxa"/>
          </w:tcPr>
          <w:p w:rsidR="00FB040A" w:rsidRPr="00F33F31" w:rsidRDefault="00FB040A" w:rsidP="002F57DE">
            <w:pPr>
              <w:pStyle w:val="a6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FB040A" w:rsidRPr="00F33F31" w:rsidRDefault="00FB040A" w:rsidP="002F57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 xml:space="preserve">Татарское просветительство. И. </w:t>
            </w:r>
            <w:proofErr w:type="spellStart"/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Хальфин</w:t>
            </w:r>
            <w:proofErr w:type="spellEnd"/>
          </w:p>
        </w:tc>
        <w:tc>
          <w:tcPr>
            <w:tcW w:w="567" w:type="dxa"/>
          </w:tcPr>
          <w:p w:rsidR="00FB040A" w:rsidRPr="00F33F31" w:rsidRDefault="00FB040A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gridSpan w:val="2"/>
          </w:tcPr>
          <w:p w:rsidR="006E6A32" w:rsidRPr="00F33F31" w:rsidRDefault="002E40A8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sz w:val="20"/>
                <w:szCs w:val="20"/>
              </w:rPr>
              <w:t>24.05</w:t>
            </w:r>
          </w:p>
        </w:tc>
        <w:tc>
          <w:tcPr>
            <w:tcW w:w="425" w:type="dxa"/>
          </w:tcPr>
          <w:p w:rsidR="00FB040A" w:rsidRPr="00F33F31" w:rsidRDefault="00FB040A" w:rsidP="002F57D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3" w:type="dxa"/>
          </w:tcPr>
          <w:p w:rsidR="00FB040A" w:rsidRPr="00F33F31" w:rsidRDefault="00FB040A" w:rsidP="002F57D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33F31">
              <w:rPr>
                <w:rFonts w:ascii="Times New Roman" w:hAnsi="Times New Roman" w:cs="Times New Roman"/>
                <w:bCs/>
                <w:sz w:val="20"/>
                <w:szCs w:val="20"/>
              </w:rPr>
              <w:t>Характеризовать просветительство в крае, основных представителей и их вклад</w:t>
            </w:r>
          </w:p>
        </w:tc>
      </w:tr>
    </w:tbl>
    <w:p w:rsidR="00993731" w:rsidRDefault="00993731" w:rsidP="002F57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E6A32" w:rsidRDefault="006E6A32" w:rsidP="002F57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E6A32" w:rsidRDefault="006E6A32" w:rsidP="002F57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E6A32" w:rsidRDefault="006E6A32" w:rsidP="002F57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E6A32" w:rsidRDefault="006E6A32" w:rsidP="002F57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E6A32" w:rsidRDefault="006E6A32" w:rsidP="002F57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E6A32" w:rsidRDefault="006E6A32" w:rsidP="002F57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E6A32" w:rsidRDefault="006E6A32" w:rsidP="002F57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61ED7" w:rsidRPr="002F57DE" w:rsidRDefault="00561ED7" w:rsidP="002F57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561ED7" w:rsidRPr="002F57DE" w:rsidSect="00702A8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7166D078"/>
    <w:lvl w:ilvl="0">
      <w:numFmt w:val="bullet"/>
      <w:lvlText w:val="*"/>
      <w:lvlJc w:val="left"/>
    </w:lvl>
  </w:abstractNum>
  <w:abstractNum w:abstractNumId="1">
    <w:nsid w:val="2D8800FD"/>
    <w:multiLevelType w:val="hybridMultilevel"/>
    <w:tmpl w:val="71D451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5963DB9"/>
    <w:multiLevelType w:val="hybridMultilevel"/>
    <w:tmpl w:val="5A002D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CD67658"/>
    <w:multiLevelType w:val="hybridMultilevel"/>
    <w:tmpl w:val="A912C6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54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928AB"/>
    <w:rsid w:val="00003800"/>
    <w:rsid w:val="000065DE"/>
    <w:rsid w:val="00006C2F"/>
    <w:rsid w:val="00012867"/>
    <w:rsid w:val="00017F90"/>
    <w:rsid w:val="00022974"/>
    <w:rsid w:val="00027A7F"/>
    <w:rsid w:val="00050AD3"/>
    <w:rsid w:val="00053288"/>
    <w:rsid w:val="00057529"/>
    <w:rsid w:val="0006167C"/>
    <w:rsid w:val="0007028E"/>
    <w:rsid w:val="00073EDD"/>
    <w:rsid w:val="00097D37"/>
    <w:rsid w:val="000B52F4"/>
    <w:rsid w:val="000C79E5"/>
    <w:rsid w:val="000C7DC0"/>
    <w:rsid w:val="000F1364"/>
    <w:rsid w:val="0011661B"/>
    <w:rsid w:val="001207FE"/>
    <w:rsid w:val="001254A1"/>
    <w:rsid w:val="001650A3"/>
    <w:rsid w:val="001725BF"/>
    <w:rsid w:val="00172CF8"/>
    <w:rsid w:val="0017344A"/>
    <w:rsid w:val="00195FDA"/>
    <w:rsid w:val="001B43B5"/>
    <w:rsid w:val="001C7EDB"/>
    <w:rsid w:val="0020079E"/>
    <w:rsid w:val="00204A83"/>
    <w:rsid w:val="002464A3"/>
    <w:rsid w:val="0027533D"/>
    <w:rsid w:val="00285886"/>
    <w:rsid w:val="002A65DD"/>
    <w:rsid w:val="002B2B0E"/>
    <w:rsid w:val="002B2F3B"/>
    <w:rsid w:val="002B444D"/>
    <w:rsid w:val="002C7BF0"/>
    <w:rsid w:val="002E40A8"/>
    <w:rsid w:val="002F2BBB"/>
    <w:rsid w:val="002F57DE"/>
    <w:rsid w:val="00303DB3"/>
    <w:rsid w:val="00326CBA"/>
    <w:rsid w:val="00332E76"/>
    <w:rsid w:val="00335C77"/>
    <w:rsid w:val="0034139C"/>
    <w:rsid w:val="00341705"/>
    <w:rsid w:val="00357178"/>
    <w:rsid w:val="00357933"/>
    <w:rsid w:val="00394085"/>
    <w:rsid w:val="0039622A"/>
    <w:rsid w:val="00396DF9"/>
    <w:rsid w:val="003A17BC"/>
    <w:rsid w:val="003B1DBE"/>
    <w:rsid w:val="003B74FA"/>
    <w:rsid w:val="003C3638"/>
    <w:rsid w:val="003F7EEB"/>
    <w:rsid w:val="004013D1"/>
    <w:rsid w:val="004240C3"/>
    <w:rsid w:val="00435CDB"/>
    <w:rsid w:val="00435DF7"/>
    <w:rsid w:val="00462B73"/>
    <w:rsid w:val="00475FC6"/>
    <w:rsid w:val="0049277A"/>
    <w:rsid w:val="00497BEA"/>
    <w:rsid w:val="004A4E6A"/>
    <w:rsid w:val="004C34B8"/>
    <w:rsid w:val="004D1BF7"/>
    <w:rsid w:val="004D6E0F"/>
    <w:rsid w:val="00504BA2"/>
    <w:rsid w:val="00515A95"/>
    <w:rsid w:val="00541EEF"/>
    <w:rsid w:val="005468E2"/>
    <w:rsid w:val="00561ED7"/>
    <w:rsid w:val="0056207F"/>
    <w:rsid w:val="005636EA"/>
    <w:rsid w:val="0057579B"/>
    <w:rsid w:val="005A455D"/>
    <w:rsid w:val="005B4EE2"/>
    <w:rsid w:val="005C2F1E"/>
    <w:rsid w:val="005C4252"/>
    <w:rsid w:val="005C43DB"/>
    <w:rsid w:val="005D63AD"/>
    <w:rsid w:val="005E3EAB"/>
    <w:rsid w:val="005F756A"/>
    <w:rsid w:val="00617ECB"/>
    <w:rsid w:val="00621E0F"/>
    <w:rsid w:val="00626CF6"/>
    <w:rsid w:val="0064017C"/>
    <w:rsid w:val="0065255D"/>
    <w:rsid w:val="00666174"/>
    <w:rsid w:val="006837B2"/>
    <w:rsid w:val="006A167B"/>
    <w:rsid w:val="006A4A5C"/>
    <w:rsid w:val="006B6462"/>
    <w:rsid w:val="006C6715"/>
    <w:rsid w:val="006D1CAF"/>
    <w:rsid w:val="006E6A32"/>
    <w:rsid w:val="006F515D"/>
    <w:rsid w:val="00702A8A"/>
    <w:rsid w:val="00711828"/>
    <w:rsid w:val="00714D21"/>
    <w:rsid w:val="00724622"/>
    <w:rsid w:val="00726A4E"/>
    <w:rsid w:val="007518C3"/>
    <w:rsid w:val="00766F24"/>
    <w:rsid w:val="00767F02"/>
    <w:rsid w:val="00771589"/>
    <w:rsid w:val="007732DB"/>
    <w:rsid w:val="00781618"/>
    <w:rsid w:val="00781803"/>
    <w:rsid w:val="00791DE0"/>
    <w:rsid w:val="007B5D67"/>
    <w:rsid w:val="007D58EF"/>
    <w:rsid w:val="007E4475"/>
    <w:rsid w:val="00800544"/>
    <w:rsid w:val="00820039"/>
    <w:rsid w:val="00831EAC"/>
    <w:rsid w:val="00837FF4"/>
    <w:rsid w:val="00841291"/>
    <w:rsid w:val="00841C40"/>
    <w:rsid w:val="0084685D"/>
    <w:rsid w:val="00850212"/>
    <w:rsid w:val="0085044C"/>
    <w:rsid w:val="008575EC"/>
    <w:rsid w:val="00864D2C"/>
    <w:rsid w:val="008669E1"/>
    <w:rsid w:val="008708BD"/>
    <w:rsid w:val="00881061"/>
    <w:rsid w:val="00881CF7"/>
    <w:rsid w:val="0089039E"/>
    <w:rsid w:val="00896A16"/>
    <w:rsid w:val="00922D5C"/>
    <w:rsid w:val="00923863"/>
    <w:rsid w:val="00956DE5"/>
    <w:rsid w:val="00962D3D"/>
    <w:rsid w:val="0098191C"/>
    <w:rsid w:val="00991AAF"/>
    <w:rsid w:val="00993731"/>
    <w:rsid w:val="00993CF2"/>
    <w:rsid w:val="009B40EF"/>
    <w:rsid w:val="009B4934"/>
    <w:rsid w:val="009D0F19"/>
    <w:rsid w:val="00A073F8"/>
    <w:rsid w:val="00A26C8E"/>
    <w:rsid w:val="00A32AB1"/>
    <w:rsid w:val="00A40803"/>
    <w:rsid w:val="00A55690"/>
    <w:rsid w:val="00A559A8"/>
    <w:rsid w:val="00A61CA4"/>
    <w:rsid w:val="00A803B0"/>
    <w:rsid w:val="00A83F23"/>
    <w:rsid w:val="00A90923"/>
    <w:rsid w:val="00A928AB"/>
    <w:rsid w:val="00A93405"/>
    <w:rsid w:val="00AB3E75"/>
    <w:rsid w:val="00AC6C71"/>
    <w:rsid w:val="00AD082B"/>
    <w:rsid w:val="00AD3724"/>
    <w:rsid w:val="00AD58E8"/>
    <w:rsid w:val="00AF0132"/>
    <w:rsid w:val="00AF2BA8"/>
    <w:rsid w:val="00AF708E"/>
    <w:rsid w:val="00B0152E"/>
    <w:rsid w:val="00B403A7"/>
    <w:rsid w:val="00B4765B"/>
    <w:rsid w:val="00B52507"/>
    <w:rsid w:val="00B70EBF"/>
    <w:rsid w:val="00B85B91"/>
    <w:rsid w:val="00B96621"/>
    <w:rsid w:val="00BA11E3"/>
    <w:rsid w:val="00BA1F34"/>
    <w:rsid w:val="00BA4C3D"/>
    <w:rsid w:val="00BB5404"/>
    <w:rsid w:val="00BC2CF7"/>
    <w:rsid w:val="00BD318B"/>
    <w:rsid w:val="00BD667C"/>
    <w:rsid w:val="00BF65A3"/>
    <w:rsid w:val="00C00050"/>
    <w:rsid w:val="00C10599"/>
    <w:rsid w:val="00C352B9"/>
    <w:rsid w:val="00C819F8"/>
    <w:rsid w:val="00CA6124"/>
    <w:rsid w:val="00CB74A3"/>
    <w:rsid w:val="00CE13B5"/>
    <w:rsid w:val="00CE7027"/>
    <w:rsid w:val="00D05BCC"/>
    <w:rsid w:val="00D22075"/>
    <w:rsid w:val="00D22B01"/>
    <w:rsid w:val="00D2688D"/>
    <w:rsid w:val="00D27C4B"/>
    <w:rsid w:val="00D310C8"/>
    <w:rsid w:val="00D34286"/>
    <w:rsid w:val="00D41C27"/>
    <w:rsid w:val="00D620E1"/>
    <w:rsid w:val="00DA5EB6"/>
    <w:rsid w:val="00DA60FE"/>
    <w:rsid w:val="00DA6EF1"/>
    <w:rsid w:val="00DB732C"/>
    <w:rsid w:val="00DB7691"/>
    <w:rsid w:val="00DE1922"/>
    <w:rsid w:val="00DE35C1"/>
    <w:rsid w:val="00DF5F49"/>
    <w:rsid w:val="00E23360"/>
    <w:rsid w:val="00E32E42"/>
    <w:rsid w:val="00E32FD8"/>
    <w:rsid w:val="00E5283D"/>
    <w:rsid w:val="00E8699D"/>
    <w:rsid w:val="00E87AD8"/>
    <w:rsid w:val="00E9008F"/>
    <w:rsid w:val="00E92F10"/>
    <w:rsid w:val="00E97996"/>
    <w:rsid w:val="00EA1B4A"/>
    <w:rsid w:val="00EA2C24"/>
    <w:rsid w:val="00EA62DD"/>
    <w:rsid w:val="00EB5526"/>
    <w:rsid w:val="00EE2EE8"/>
    <w:rsid w:val="00EE330A"/>
    <w:rsid w:val="00EF1428"/>
    <w:rsid w:val="00EF72B3"/>
    <w:rsid w:val="00F102FB"/>
    <w:rsid w:val="00F271B4"/>
    <w:rsid w:val="00F3163D"/>
    <w:rsid w:val="00F33F31"/>
    <w:rsid w:val="00F42C5C"/>
    <w:rsid w:val="00F84671"/>
    <w:rsid w:val="00F8778B"/>
    <w:rsid w:val="00F93C98"/>
    <w:rsid w:val="00FB040A"/>
    <w:rsid w:val="00FB45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27F6A9-DFC7-41C3-8457-80E47E9ECE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5CDB"/>
    <w:rPr>
      <w:rFonts w:eastAsiaTheme="minorEastAsia"/>
      <w:lang w:eastAsia="ru-RU"/>
    </w:rPr>
  </w:style>
  <w:style w:type="paragraph" w:styleId="6">
    <w:name w:val="heading 6"/>
    <w:basedOn w:val="a"/>
    <w:next w:val="a"/>
    <w:link w:val="60"/>
    <w:qFormat/>
    <w:rsid w:val="00285886"/>
    <w:pPr>
      <w:keepNext/>
      <w:spacing w:after="0" w:line="240" w:lineRule="auto"/>
      <w:outlineLvl w:val="5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rsid w:val="00285886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435CDB"/>
    <w:rPr>
      <w:rFonts w:ascii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993731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style-span">
    <w:name w:val="apple-style-span"/>
    <w:rsid w:val="00820039"/>
  </w:style>
  <w:style w:type="character" w:customStyle="1" w:styleId="c4">
    <w:name w:val="c4"/>
    <w:rsid w:val="00820039"/>
  </w:style>
  <w:style w:type="paragraph" w:customStyle="1" w:styleId="c0">
    <w:name w:val="c0"/>
    <w:basedOn w:val="a"/>
    <w:rsid w:val="00A32A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 Spacing"/>
    <w:qFormat/>
    <w:rsid w:val="00A32AB1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6">
    <w:name w:val="List Paragraph"/>
    <w:basedOn w:val="a"/>
    <w:uiPriority w:val="34"/>
    <w:qFormat/>
    <w:rsid w:val="00DB732C"/>
    <w:pPr>
      <w:ind w:left="720"/>
      <w:contextualSpacing/>
    </w:pPr>
  </w:style>
  <w:style w:type="character" w:customStyle="1" w:styleId="c1">
    <w:name w:val="c1"/>
    <w:rsid w:val="007D58EF"/>
  </w:style>
  <w:style w:type="paragraph" w:styleId="a7">
    <w:name w:val="Body Text"/>
    <w:basedOn w:val="a"/>
    <w:link w:val="a8"/>
    <w:uiPriority w:val="1"/>
    <w:qFormat/>
    <w:rsid w:val="004C34B8"/>
    <w:pPr>
      <w:widowControl w:val="0"/>
      <w:spacing w:after="0" w:line="240" w:lineRule="auto"/>
    </w:pPr>
    <w:rPr>
      <w:rFonts w:ascii="Georgia" w:eastAsia="Georgia" w:hAnsi="Georgia" w:cs="Georgia"/>
      <w:sz w:val="21"/>
      <w:szCs w:val="21"/>
      <w:lang w:val="en-US" w:eastAsia="en-US"/>
    </w:rPr>
  </w:style>
  <w:style w:type="character" w:customStyle="1" w:styleId="a8">
    <w:name w:val="Основной текст Знак"/>
    <w:basedOn w:val="a0"/>
    <w:link w:val="a7"/>
    <w:uiPriority w:val="1"/>
    <w:rsid w:val="004C34B8"/>
    <w:rPr>
      <w:rFonts w:ascii="Georgia" w:eastAsia="Georgia" w:hAnsi="Georgia" w:cs="Georgia"/>
      <w:sz w:val="21"/>
      <w:szCs w:val="21"/>
      <w:lang w:val="en-US"/>
    </w:rPr>
  </w:style>
  <w:style w:type="character" w:customStyle="1" w:styleId="c2">
    <w:name w:val="c2"/>
    <w:basedOn w:val="a0"/>
    <w:rsid w:val="005468E2"/>
  </w:style>
  <w:style w:type="paragraph" w:customStyle="1" w:styleId="c3">
    <w:name w:val="c3"/>
    <w:basedOn w:val="a"/>
    <w:rsid w:val="00DB76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1">
    <w:name w:val="c21"/>
    <w:basedOn w:val="a0"/>
    <w:rsid w:val="00DB7691"/>
  </w:style>
  <w:style w:type="character" w:customStyle="1" w:styleId="c23">
    <w:name w:val="c23"/>
    <w:basedOn w:val="a0"/>
    <w:rsid w:val="00172CF8"/>
  </w:style>
  <w:style w:type="character" w:customStyle="1" w:styleId="c7">
    <w:name w:val="c7"/>
    <w:basedOn w:val="a0"/>
    <w:rsid w:val="00172CF8"/>
  </w:style>
  <w:style w:type="character" w:customStyle="1" w:styleId="c25">
    <w:name w:val="c25"/>
    <w:basedOn w:val="a0"/>
    <w:rsid w:val="00A559A8"/>
  </w:style>
  <w:style w:type="paragraph" w:customStyle="1" w:styleId="31">
    <w:name w:val="Заголовок 31"/>
    <w:basedOn w:val="a"/>
    <w:uiPriority w:val="1"/>
    <w:qFormat/>
    <w:rsid w:val="004C34B8"/>
    <w:pPr>
      <w:widowControl w:val="0"/>
      <w:spacing w:after="0" w:line="240" w:lineRule="auto"/>
      <w:ind w:left="574" w:right="-11"/>
      <w:outlineLvl w:val="3"/>
    </w:pPr>
    <w:rPr>
      <w:rFonts w:ascii="Arial" w:eastAsia="Arial" w:hAnsi="Arial" w:cs="Arial"/>
      <w:b/>
      <w:bCs/>
      <w:sz w:val="21"/>
      <w:szCs w:val="21"/>
      <w:lang w:val="en-US" w:eastAsia="en-US"/>
    </w:rPr>
  </w:style>
  <w:style w:type="character" w:styleId="a9">
    <w:name w:val="Emphasis"/>
    <w:basedOn w:val="a0"/>
    <w:uiPriority w:val="20"/>
    <w:qFormat/>
    <w:rsid w:val="004C34B8"/>
    <w:rPr>
      <w:i/>
      <w:iCs/>
    </w:rPr>
  </w:style>
  <w:style w:type="character" w:customStyle="1" w:styleId="WW8Num1z6">
    <w:name w:val="WW8Num1z6"/>
    <w:rsid w:val="00BC2CF7"/>
  </w:style>
  <w:style w:type="character" w:styleId="aa">
    <w:name w:val="Hyperlink"/>
    <w:rsid w:val="00E32E42"/>
    <w:rPr>
      <w:color w:val="0000FF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07028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07028E"/>
    <w:rPr>
      <w:rFonts w:ascii="Segoe UI" w:eastAsiaTheme="minorEastAsia" w:hAnsi="Segoe UI" w:cs="Segoe UI"/>
      <w:sz w:val="18"/>
      <w:szCs w:val="18"/>
      <w:lang w:eastAsia="ru-RU"/>
    </w:rPr>
  </w:style>
  <w:style w:type="character" w:customStyle="1" w:styleId="11">
    <w:name w:val="Основной текст (11)"/>
    <w:rsid w:val="009B40EF"/>
    <w:rPr>
      <w:noProof/>
      <w:sz w:val="17"/>
      <w:szCs w:val="17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188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23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35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49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9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21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15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31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985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06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5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32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8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06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68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2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88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49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36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90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36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ereksiz.org/sovremennoe-sostoyanie-problem-afaziologii-nejropsihologichesk.html" TargetMode="External"/><Relationship Id="rId3" Type="http://schemas.openxmlformats.org/officeDocument/2006/relationships/styles" Target="styles.xml"/><Relationship Id="rId7" Type="http://schemas.openxmlformats.org/officeDocument/2006/relationships/hyperlink" Target="http://dereksiz.org/pravila-ispolezovaniya-bankovskoj-karti-v-bankomatah.html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dereksiz.org/iskusstvo-rimskoj-respubliki-kon-vi-kon-i-v-do-n-e.html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dereksiz.org/sovremennoe-sostoyanie-problem-afaziologii-nejropsihologichesk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dereksiz.org/sovremennoe-sostoyanie-problem-afaziologii-nejropsihologichesk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278E35-585C-4857-A61B-9F9E839225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19</Pages>
  <Words>9992</Words>
  <Characters>56958</Characters>
  <Application>Microsoft Office Word</Application>
  <DocSecurity>0</DocSecurity>
  <Lines>474</Lines>
  <Paragraphs>133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66817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XTreme</dc:creator>
  <cp:lastModifiedBy>днс</cp:lastModifiedBy>
  <cp:revision>25</cp:revision>
  <cp:lastPrinted>2017-09-25T01:30:00Z</cp:lastPrinted>
  <dcterms:created xsi:type="dcterms:W3CDTF">2017-09-06T12:30:00Z</dcterms:created>
  <dcterms:modified xsi:type="dcterms:W3CDTF">2018-10-06T13:44:00Z</dcterms:modified>
</cp:coreProperties>
</file>